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B0" w:rsidRDefault="00E86BB0" w:rsidP="00E86BB0">
      <w:pPr>
        <w:pStyle w:val="1"/>
        <w:spacing w:before="0" w:after="0"/>
        <w:ind w:firstLine="6379"/>
        <w:jc w:val="both"/>
        <w:rPr>
          <w:rFonts w:ascii="Times New Roman" w:hAnsi="Times New Roman"/>
          <w:sz w:val="24"/>
          <w:szCs w:val="24"/>
        </w:rPr>
      </w:pPr>
    </w:p>
    <w:p w:rsidR="00E86BB0" w:rsidRDefault="00E86BB0" w:rsidP="00E86BB0">
      <w:pPr>
        <w:pStyle w:val="1"/>
        <w:spacing w:before="0" w:after="0"/>
        <w:ind w:firstLine="6379"/>
        <w:jc w:val="both"/>
        <w:rPr>
          <w:rFonts w:ascii="Times New Roman" w:hAnsi="Times New Roman"/>
          <w:sz w:val="24"/>
          <w:szCs w:val="24"/>
        </w:rPr>
      </w:pPr>
    </w:p>
    <w:p w:rsidR="00E86BB0" w:rsidRPr="00254374" w:rsidRDefault="00E86BB0" w:rsidP="00E86BB0">
      <w:pPr>
        <w:pStyle w:val="1"/>
        <w:spacing w:before="0" w:after="0"/>
        <w:ind w:firstLine="6379"/>
        <w:jc w:val="both"/>
        <w:rPr>
          <w:rFonts w:ascii="Times New Roman" w:hAnsi="Times New Roman"/>
          <w:sz w:val="24"/>
          <w:szCs w:val="24"/>
        </w:rPr>
      </w:pPr>
      <w:r w:rsidRPr="00254374">
        <w:rPr>
          <w:rFonts w:ascii="Times New Roman" w:hAnsi="Times New Roman"/>
          <w:sz w:val="24"/>
          <w:szCs w:val="24"/>
        </w:rPr>
        <w:t>УТВЕРЖДАЮ</w:t>
      </w:r>
      <w:r w:rsidRPr="00254374">
        <w:rPr>
          <w:rFonts w:ascii="Times New Roman" w:hAnsi="Times New Roman"/>
          <w:b w:val="0"/>
          <w:sz w:val="24"/>
          <w:szCs w:val="24"/>
        </w:rPr>
        <w:t xml:space="preserve">                                                                                                                                         </w:t>
      </w:r>
      <w:r w:rsidRPr="00254374">
        <w:rPr>
          <w:rFonts w:ascii="Times New Roman" w:hAnsi="Times New Roman"/>
          <w:sz w:val="24"/>
          <w:szCs w:val="24"/>
        </w:rPr>
        <w:t xml:space="preserve"> </w:t>
      </w:r>
    </w:p>
    <w:p w:rsidR="00E86BB0" w:rsidRPr="00254374" w:rsidRDefault="00600F8F" w:rsidP="00E86BB0">
      <w:pPr>
        <w:pStyle w:val="1"/>
        <w:spacing w:before="0" w:after="0"/>
        <w:ind w:firstLine="6379"/>
        <w:jc w:val="both"/>
        <w:rPr>
          <w:rFonts w:ascii="Times New Roman" w:hAnsi="Times New Roman"/>
          <w:sz w:val="24"/>
          <w:szCs w:val="24"/>
        </w:rPr>
      </w:pPr>
      <w:r>
        <w:rPr>
          <w:rFonts w:ascii="Times New Roman" w:hAnsi="Times New Roman"/>
          <w:sz w:val="24"/>
          <w:szCs w:val="24"/>
          <w:lang w:val="kk-KZ"/>
        </w:rPr>
        <w:t>И</w:t>
      </w:r>
      <w:r>
        <w:rPr>
          <w:rFonts w:ascii="Times New Roman" w:hAnsi="Times New Roman"/>
          <w:sz w:val="24"/>
          <w:szCs w:val="24"/>
        </w:rPr>
        <w:t>.о.</w:t>
      </w:r>
      <w:r w:rsidR="00E86BB0" w:rsidRPr="00254374">
        <w:rPr>
          <w:rFonts w:ascii="Times New Roman" w:hAnsi="Times New Roman"/>
          <w:sz w:val="24"/>
          <w:szCs w:val="24"/>
        </w:rPr>
        <w:t>Главн</w:t>
      </w:r>
      <w:r>
        <w:rPr>
          <w:rFonts w:ascii="Times New Roman" w:hAnsi="Times New Roman"/>
          <w:sz w:val="24"/>
          <w:szCs w:val="24"/>
        </w:rPr>
        <w:t>ого</w:t>
      </w:r>
      <w:r w:rsidR="00E86BB0" w:rsidRPr="00254374">
        <w:rPr>
          <w:rFonts w:ascii="Times New Roman" w:hAnsi="Times New Roman"/>
          <w:sz w:val="24"/>
          <w:szCs w:val="24"/>
        </w:rPr>
        <w:t xml:space="preserve"> врач</w:t>
      </w:r>
      <w:r>
        <w:rPr>
          <w:rFonts w:ascii="Times New Roman" w:hAnsi="Times New Roman"/>
          <w:sz w:val="24"/>
          <w:szCs w:val="24"/>
        </w:rPr>
        <w:t>а</w:t>
      </w:r>
    </w:p>
    <w:p w:rsidR="00E86BB0" w:rsidRPr="00254374" w:rsidRDefault="00E86BB0" w:rsidP="00600F8F">
      <w:pPr>
        <w:pStyle w:val="1"/>
        <w:spacing w:before="0" w:after="0"/>
        <w:ind w:left="6372" w:firstLine="7"/>
        <w:rPr>
          <w:rFonts w:ascii="Times New Roman" w:hAnsi="Times New Roman"/>
          <w:sz w:val="24"/>
          <w:szCs w:val="24"/>
        </w:rPr>
      </w:pPr>
      <w:r w:rsidRPr="00254374">
        <w:rPr>
          <w:rFonts w:ascii="Times New Roman" w:hAnsi="Times New Roman"/>
          <w:sz w:val="24"/>
          <w:szCs w:val="24"/>
        </w:rPr>
        <w:t>КГП на ПХВ «</w:t>
      </w:r>
      <w:proofErr w:type="spellStart"/>
      <w:r w:rsidR="00600F8F">
        <w:rPr>
          <w:rFonts w:ascii="Times New Roman" w:hAnsi="Times New Roman"/>
          <w:sz w:val="24"/>
          <w:szCs w:val="24"/>
        </w:rPr>
        <w:t>Районая</w:t>
      </w:r>
      <w:proofErr w:type="spellEnd"/>
      <w:r w:rsidR="00600F8F">
        <w:rPr>
          <w:rFonts w:ascii="Times New Roman" w:hAnsi="Times New Roman"/>
          <w:sz w:val="24"/>
          <w:szCs w:val="24"/>
        </w:rPr>
        <w:t xml:space="preserve"> больница Глубоковского района</w:t>
      </w:r>
      <w:r w:rsidRPr="00254374">
        <w:rPr>
          <w:rFonts w:ascii="Times New Roman" w:hAnsi="Times New Roman"/>
          <w:sz w:val="24"/>
          <w:szCs w:val="24"/>
        </w:rPr>
        <w:t xml:space="preserve">» УЗ ВКО </w:t>
      </w:r>
    </w:p>
    <w:p w:rsidR="00600F8F" w:rsidRDefault="00E86BB0" w:rsidP="00600F8F">
      <w:pPr>
        <w:ind w:left="5664" w:firstLine="715"/>
        <w:jc w:val="both"/>
        <w:rPr>
          <w:b/>
        </w:rPr>
      </w:pPr>
      <w:r w:rsidRPr="00254374">
        <w:rPr>
          <w:b/>
        </w:rPr>
        <w:t xml:space="preserve">_____________ </w:t>
      </w:r>
      <w:r w:rsidR="00600F8F">
        <w:rPr>
          <w:b/>
        </w:rPr>
        <w:t xml:space="preserve">А.Р. </w:t>
      </w:r>
      <w:proofErr w:type="spellStart"/>
      <w:r w:rsidR="00600F8F">
        <w:rPr>
          <w:b/>
        </w:rPr>
        <w:t>Акпердинова</w:t>
      </w:r>
      <w:proofErr w:type="spellEnd"/>
      <w:r w:rsidR="00600F8F">
        <w:rPr>
          <w:b/>
        </w:rPr>
        <w:t xml:space="preserve"> </w:t>
      </w:r>
    </w:p>
    <w:p w:rsidR="00600F8F" w:rsidRDefault="00600F8F" w:rsidP="00600F8F">
      <w:pPr>
        <w:ind w:left="5664" w:firstLine="715"/>
        <w:jc w:val="both"/>
        <w:rPr>
          <w:b/>
        </w:rPr>
      </w:pPr>
    </w:p>
    <w:p w:rsidR="00E86BB0" w:rsidRPr="00254374" w:rsidRDefault="00E86BB0" w:rsidP="00600F8F">
      <w:pPr>
        <w:ind w:left="5664" w:firstLine="715"/>
        <w:jc w:val="both"/>
        <w:rPr>
          <w:b/>
        </w:rPr>
      </w:pPr>
      <w:r w:rsidRPr="00254374">
        <w:rPr>
          <w:b/>
        </w:rPr>
        <w:t>Приказ №</w:t>
      </w:r>
      <w:r>
        <w:rPr>
          <w:b/>
        </w:rPr>
        <w:t xml:space="preserve"> </w:t>
      </w:r>
      <w:r w:rsidR="003B455C">
        <w:rPr>
          <w:b/>
        </w:rPr>
        <w:t xml:space="preserve">104 </w:t>
      </w:r>
      <w:r w:rsidRPr="00BB7839">
        <w:rPr>
          <w:b/>
        </w:rPr>
        <w:t xml:space="preserve">от </w:t>
      </w:r>
      <w:r w:rsidR="003B455C">
        <w:rPr>
          <w:b/>
        </w:rPr>
        <w:t>24</w:t>
      </w:r>
      <w:r>
        <w:rPr>
          <w:b/>
        </w:rPr>
        <w:t xml:space="preserve"> </w:t>
      </w:r>
      <w:r w:rsidR="00600F8F">
        <w:rPr>
          <w:b/>
        </w:rPr>
        <w:t xml:space="preserve">февраля </w:t>
      </w:r>
      <w:r>
        <w:rPr>
          <w:b/>
          <w:lang w:val="kk-KZ"/>
        </w:rPr>
        <w:t>2021</w:t>
      </w:r>
      <w:r w:rsidRPr="00254374">
        <w:rPr>
          <w:b/>
        </w:rPr>
        <w:t xml:space="preserve"> года </w:t>
      </w:r>
    </w:p>
    <w:p w:rsidR="00E86BB0" w:rsidRPr="00254374" w:rsidRDefault="00E86BB0" w:rsidP="00E86BB0">
      <w:pPr>
        <w:keepNext/>
        <w:ind w:left="6480"/>
        <w:jc w:val="both"/>
        <w:outlineLvl w:val="1"/>
      </w:pPr>
      <w:r w:rsidRPr="00254374">
        <w:t xml:space="preserve">                                                                                           </w:t>
      </w:r>
    </w:p>
    <w:p w:rsidR="00E86BB0" w:rsidRPr="00A008D3" w:rsidRDefault="00E86BB0" w:rsidP="00E86BB0">
      <w:pPr>
        <w:pStyle w:val="a5"/>
        <w:spacing w:before="0" w:after="0"/>
        <w:jc w:val="center"/>
        <w:rPr>
          <w:b/>
        </w:rPr>
      </w:pPr>
      <w:r w:rsidRPr="00254374">
        <w:rPr>
          <w:b/>
        </w:rPr>
        <w:t>ТЕНДЕРНАЯ ДОКУМЕНТАЦИЯ</w:t>
      </w:r>
    </w:p>
    <w:p w:rsidR="00E86BB0" w:rsidRPr="00254374" w:rsidRDefault="00E86BB0" w:rsidP="00E86BB0">
      <w:pPr>
        <w:ind w:firstLine="567"/>
        <w:jc w:val="center"/>
        <w:rPr>
          <w:b/>
        </w:rPr>
      </w:pPr>
      <w:r w:rsidRPr="00254374">
        <w:rPr>
          <w:b/>
        </w:rPr>
        <w:t xml:space="preserve">предоставляемая потенциальным поставщикам для подготовки тендерных  </w:t>
      </w:r>
    </w:p>
    <w:p w:rsidR="00E86BB0" w:rsidRPr="00254374" w:rsidRDefault="00E86BB0" w:rsidP="00E86BB0">
      <w:pPr>
        <w:ind w:firstLine="567"/>
        <w:jc w:val="center"/>
        <w:rPr>
          <w:b/>
        </w:rPr>
      </w:pPr>
      <w:r w:rsidRPr="00254374">
        <w:rPr>
          <w:b/>
        </w:rPr>
        <w:t xml:space="preserve">заявок </w:t>
      </w:r>
      <w:r>
        <w:rPr>
          <w:b/>
        </w:rPr>
        <w:t>на</w:t>
      </w:r>
      <w:r w:rsidRPr="00254374">
        <w:rPr>
          <w:b/>
        </w:rPr>
        <w:t xml:space="preserve"> участи</w:t>
      </w:r>
      <w:r>
        <w:rPr>
          <w:b/>
        </w:rPr>
        <w:t xml:space="preserve">е в тендере по </w:t>
      </w:r>
      <w:r w:rsidRPr="00254374">
        <w:rPr>
          <w:b/>
        </w:rPr>
        <w:t xml:space="preserve">закупу </w:t>
      </w:r>
      <w:r>
        <w:rPr>
          <w:b/>
        </w:rPr>
        <w:t xml:space="preserve">лекарственных средств, </w:t>
      </w:r>
      <w:r>
        <w:rPr>
          <w:b/>
          <w:lang w:val="kk-KZ"/>
        </w:rPr>
        <w:t>медицинских изделий и диагностических реагентов</w:t>
      </w:r>
      <w:r w:rsidRPr="00254374">
        <w:rPr>
          <w:b/>
        </w:rPr>
        <w:t xml:space="preserve"> </w:t>
      </w:r>
      <w:r>
        <w:rPr>
          <w:b/>
        </w:rPr>
        <w:t xml:space="preserve">согласно </w:t>
      </w:r>
      <w:r w:rsidRPr="00523363">
        <w:rPr>
          <w:b/>
        </w:rPr>
        <w:t>гл. 8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от 04 июня 2021 года №375.</w:t>
      </w:r>
    </w:p>
    <w:p w:rsidR="00E86BB0" w:rsidRPr="00254374" w:rsidRDefault="00E86BB0" w:rsidP="00E86BB0">
      <w:pPr>
        <w:ind w:firstLine="567"/>
        <w:jc w:val="center"/>
        <w:rPr>
          <w:b/>
        </w:rPr>
      </w:pPr>
    </w:p>
    <w:p w:rsidR="00E86BB0" w:rsidRPr="00254374" w:rsidRDefault="00E86BB0" w:rsidP="00E86BB0">
      <w:pPr>
        <w:ind w:firstLine="567"/>
        <w:jc w:val="both"/>
        <w:rPr>
          <w:b/>
        </w:rPr>
      </w:pPr>
      <w:r w:rsidRPr="00254374">
        <w:t xml:space="preserve">Настоящая тендерная документация, предоставляемая организатором потенциальным поставщикам для подготовки тендерных заявок и участия </w:t>
      </w:r>
      <w:r w:rsidRPr="00C77736">
        <w:t xml:space="preserve">в </w:t>
      </w:r>
      <w:r w:rsidRPr="00600F8F">
        <w:t>закупе</w:t>
      </w:r>
      <w:r w:rsidRPr="00600F8F">
        <w:rPr>
          <w:b/>
        </w:rPr>
        <w:t xml:space="preserve"> </w:t>
      </w:r>
      <w:r w:rsidR="00600F8F" w:rsidRPr="00600F8F">
        <w:rPr>
          <w:b/>
          <w:lang w:val="kk-KZ"/>
        </w:rPr>
        <w:t xml:space="preserve">«Приобретение </w:t>
      </w:r>
      <w:r w:rsidR="00600F8F" w:rsidRPr="00600F8F">
        <w:rPr>
          <w:b/>
        </w:rPr>
        <w:t>диагностических реагентов</w:t>
      </w:r>
      <w:r w:rsidR="00600F8F" w:rsidRPr="00600F8F">
        <w:rPr>
          <w:b/>
          <w:color w:val="000000" w:themeColor="text1"/>
        </w:rPr>
        <w:t xml:space="preserve"> для анализатора осадка мочи </w:t>
      </w:r>
      <w:proofErr w:type="spellStart"/>
      <w:r w:rsidR="00600F8F" w:rsidRPr="00600F8F">
        <w:rPr>
          <w:b/>
          <w:color w:val="000000" w:themeColor="text1"/>
          <w:lang w:val="en-US"/>
        </w:rPr>
        <w:t>UriSed</w:t>
      </w:r>
      <w:proofErr w:type="spellEnd"/>
      <w:r w:rsidR="00600F8F" w:rsidRPr="00600F8F">
        <w:rPr>
          <w:b/>
          <w:color w:val="000000" w:themeColor="text1"/>
        </w:rPr>
        <w:t xml:space="preserve"> </w:t>
      </w:r>
      <w:r w:rsidR="00600F8F" w:rsidRPr="00600F8F">
        <w:rPr>
          <w:b/>
          <w:color w:val="000000" w:themeColor="text1"/>
          <w:lang w:val="en-US"/>
        </w:rPr>
        <w:t>mini</w:t>
      </w:r>
      <w:r w:rsidR="00600F8F" w:rsidRPr="00600F8F">
        <w:rPr>
          <w:b/>
          <w:color w:val="000000" w:themeColor="text1"/>
        </w:rPr>
        <w:t xml:space="preserve"> 77 </w:t>
      </w:r>
      <w:proofErr w:type="spellStart"/>
      <w:r w:rsidR="00600F8F" w:rsidRPr="00600F8F">
        <w:rPr>
          <w:b/>
          <w:color w:val="000000" w:themeColor="text1"/>
          <w:lang w:val="en-US"/>
        </w:rPr>
        <w:t>Elektronika</w:t>
      </w:r>
      <w:proofErr w:type="spellEnd"/>
      <w:r w:rsidR="00600F8F" w:rsidRPr="00600F8F">
        <w:rPr>
          <w:b/>
          <w:color w:val="000000" w:themeColor="text1"/>
        </w:rPr>
        <w:t xml:space="preserve"> </w:t>
      </w:r>
      <w:proofErr w:type="spellStart"/>
      <w:r w:rsidR="00600F8F" w:rsidRPr="00600F8F">
        <w:rPr>
          <w:b/>
          <w:color w:val="000000" w:themeColor="text1"/>
          <w:lang w:val="en-US"/>
        </w:rPr>
        <w:t>Kfk</w:t>
      </w:r>
      <w:proofErr w:type="spellEnd"/>
      <w:r w:rsidR="00600F8F" w:rsidRPr="00600F8F">
        <w:rPr>
          <w:b/>
          <w:lang w:val="kk-KZ"/>
        </w:rPr>
        <w:t>»</w:t>
      </w:r>
      <w:r w:rsidR="00600F8F" w:rsidRPr="00600F8F">
        <w:rPr>
          <w:b/>
          <w:bCs/>
          <w:lang w:val="kk-KZ"/>
        </w:rPr>
        <w:t xml:space="preserve"> на 2022 год</w:t>
      </w:r>
      <w:r w:rsidR="0059747F" w:rsidRPr="00600F8F">
        <w:rPr>
          <w:b/>
          <w:color w:val="000000" w:themeColor="text1"/>
        </w:rPr>
        <w:t>.</w:t>
      </w:r>
      <w:r w:rsidRPr="00254374">
        <w:t xml:space="preserve"> </w:t>
      </w:r>
      <w:r>
        <w:t>Т</w:t>
      </w:r>
      <w:r w:rsidRPr="00254374">
        <w:t>ендерная документация разработана в соответствии с</w:t>
      </w:r>
      <w:r>
        <w:t xml:space="preserve"> </w:t>
      </w:r>
      <w:r w:rsidRPr="00523363">
        <w:t>Правил</w:t>
      </w:r>
      <w:r>
        <w:t>ами</w:t>
      </w:r>
      <w:r w:rsidRPr="00523363">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от 04 июня 2021 года №375</w:t>
      </w:r>
      <w:r w:rsidRPr="00254374">
        <w:t xml:space="preserve"> (далее – Правила).</w:t>
      </w:r>
    </w:p>
    <w:p w:rsidR="00E86BB0" w:rsidRPr="00254374" w:rsidRDefault="00E86BB0" w:rsidP="0059747F">
      <w:pPr>
        <w:pStyle w:val="a5"/>
        <w:spacing w:before="0" w:beforeAutospacing="0" w:after="0" w:afterAutospacing="0"/>
        <w:ind w:firstLine="539"/>
        <w:jc w:val="both"/>
        <w:rPr>
          <w:b/>
          <w:lang w:val="kk-KZ"/>
        </w:rPr>
      </w:pPr>
      <w:r w:rsidRPr="00254374">
        <w:rPr>
          <w:b/>
          <w:bCs/>
        </w:rPr>
        <w:t xml:space="preserve">Организатор </w:t>
      </w:r>
      <w:r>
        <w:rPr>
          <w:b/>
          <w:bCs/>
        </w:rPr>
        <w:t xml:space="preserve">и заказчик </w:t>
      </w:r>
      <w:r w:rsidR="0059747F">
        <w:rPr>
          <w:b/>
          <w:bCs/>
        </w:rPr>
        <w:t xml:space="preserve">тендера: </w:t>
      </w:r>
      <w:r w:rsidR="0059747F" w:rsidRPr="007C258B">
        <w:rPr>
          <w:lang w:eastAsia="zh-CN"/>
        </w:rPr>
        <w:t>КГП на ПХВ «</w:t>
      </w:r>
      <w:r w:rsidR="00600F8F">
        <w:rPr>
          <w:lang w:eastAsia="zh-CN"/>
        </w:rPr>
        <w:t>Районная больница Глубоковского района</w:t>
      </w:r>
      <w:r w:rsidR="0059747F" w:rsidRPr="007C258B">
        <w:rPr>
          <w:lang w:eastAsia="zh-CN"/>
        </w:rPr>
        <w:t>» Управления Здравоох</w:t>
      </w:r>
      <w:r w:rsidR="00600F8F">
        <w:rPr>
          <w:lang w:eastAsia="zh-CN"/>
        </w:rPr>
        <w:t xml:space="preserve">ранения Восточно-Казахстанской </w:t>
      </w:r>
      <w:r w:rsidR="0059747F" w:rsidRPr="007C258B">
        <w:rPr>
          <w:lang w:eastAsia="zh-CN"/>
        </w:rPr>
        <w:t>област</w:t>
      </w:r>
      <w:r w:rsidR="00600F8F">
        <w:rPr>
          <w:lang w:eastAsia="zh-CN"/>
        </w:rPr>
        <w:t>и</w:t>
      </w:r>
      <w:r w:rsidR="0059747F" w:rsidRPr="007C258B">
        <w:rPr>
          <w:lang w:eastAsia="zh-CN"/>
        </w:rPr>
        <w:t xml:space="preserve">. </w:t>
      </w:r>
      <w:r w:rsidR="0059747F" w:rsidRPr="007C258B">
        <w:rPr>
          <w:lang w:val="kk-KZ" w:eastAsia="zh-CN"/>
        </w:rPr>
        <w:t>тел</w:t>
      </w:r>
      <w:r w:rsidR="0059747F" w:rsidRPr="007C258B">
        <w:rPr>
          <w:lang w:eastAsia="zh-CN"/>
        </w:rPr>
        <w:t>: 8 72</w:t>
      </w:r>
      <w:r w:rsidR="00600F8F">
        <w:rPr>
          <w:lang w:eastAsia="zh-CN"/>
        </w:rPr>
        <w:t>331</w:t>
      </w:r>
      <w:r w:rsidR="0059747F" w:rsidRPr="007C258B">
        <w:rPr>
          <w:lang w:eastAsia="zh-CN"/>
        </w:rPr>
        <w:t xml:space="preserve"> </w:t>
      </w:r>
      <w:r w:rsidR="00600F8F">
        <w:rPr>
          <w:lang w:eastAsia="zh-CN"/>
        </w:rPr>
        <w:t>21186</w:t>
      </w:r>
      <w:r w:rsidRPr="00254374">
        <w:rPr>
          <w:bCs/>
        </w:rPr>
        <w:t>.</w:t>
      </w:r>
      <w:r w:rsidRPr="00254374">
        <w:rPr>
          <w:b/>
        </w:rPr>
        <w:t xml:space="preserve"> </w:t>
      </w:r>
    </w:p>
    <w:p w:rsidR="00E86BB0" w:rsidRPr="00A008D3" w:rsidRDefault="00E86BB0" w:rsidP="00E86BB0">
      <w:pPr>
        <w:pStyle w:val="a5"/>
        <w:spacing w:before="0" w:after="0"/>
        <w:ind w:firstLine="420"/>
        <w:jc w:val="both"/>
      </w:pPr>
      <w:r w:rsidRPr="00254374">
        <w:t>Тендерная документация предоставляется бесплатно.</w:t>
      </w:r>
    </w:p>
    <w:p w:rsidR="00E86BB0" w:rsidRPr="00254374" w:rsidRDefault="00E86BB0" w:rsidP="00E86BB0">
      <w:pPr>
        <w:pStyle w:val="a5"/>
        <w:numPr>
          <w:ilvl w:val="0"/>
          <w:numId w:val="14"/>
        </w:numPr>
        <w:spacing w:before="120" w:after="120"/>
        <w:jc w:val="center"/>
        <w:rPr>
          <w:b/>
        </w:rPr>
      </w:pPr>
      <w:r w:rsidRPr="00254374">
        <w:rPr>
          <w:b/>
        </w:rPr>
        <w:t>Общие положения</w:t>
      </w:r>
    </w:p>
    <w:p w:rsidR="00E86BB0" w:rsidRPr="00C77736" w:rsidRDefault="00E86BB0" w:rsidP="00E86BB0">
      <w:pPr>
        <w:pStyle w:val="a5"/>
        <w:ind w:firstLine="540"/>
        <w:jc w:val="both"/>
        <w:rPr>
          <w:b/>
        </w:rPr>
      </w:pPr>
      <w:r>
        <w:t>1.</w:t>
      </w:r>
      <w:r w:rsidRPr="00254374">
        <w:t xml:space="preserve">1. </w:t>
      </w:r>
      <w:r w:rsidR="0059747F" w:rsidRPr="00522EE2">
        <w:rPr>
          <w:color w:val="000000" w:themeColor="text1"/>
        </w:rPr>
        <w:t xml:space="preserve">Настоящая Тендерная документация по проведению тендера </w:t>
      </w:r>
      <w:r w:rsidR="00600F8F" w:rsidRPr="00600F8F">
        <w:rPr>
          <w:b/>
          <w:lang w:val="kk-KZ"/>
        </w:rPr>
        <w:t xml:space="preserve">«Приобретение </w:t>
      </w:r>
      <w:r w:rsidR="00600F8F" w:rsidRPr="00600F8F">
        <w:rPr>
          <w:b/>
        </w:rPr>
        <w:t>диагностических реагентов</w:t>
      </w:r>
      <w:r w:rsidR="00600F8F" w:rsidRPr="00600F8F">
        <w:rPr>
          <w:b/>
          <w:color w:val="000000" w:themeColor="text1"/>
        </w:rPr>
        <w:t xml:space="preserve"> для анализатора осадка мочи </w:t>
      </w:r>
      <w:proofErr w:type="spellStart"/>
      <w:r w:rsidR="00600F8F" w:rsidRPr="00600F8F">
        <w:rPr>
          <w:b/>
          <w:color w:val="000000" w:themeColor="text1"/>
          <w:lang w:val="en-US"/>
        </w:rPr>
        <w:t>UriSed</w:t>
      </w:r>
      <w:proofErr w:type="spellEnd"/>
      <w:r w:rsidR="00600F8F" w:rsidRPr="00600F8F">
        <w:rPr>
          <w:b/>
          <w:color w:val="000000" w:themeColor="text1"/>
        </w:rPr>
        <w:t xml:space="preserve"> </w:t>
      </w:r>
      <w:r w:rsidR="00600F8F" w:rsidRPr="00600F8F">
        <w:rPr>
          <w:b/>
          <w:color w:val="000000" w:themeColor="text1"/>
          <w:lang w:val="en-US"/>
        </w:rPr>
        <w:t>mini</w:t>
      </w:r>
      <w:r w:rsidR="00600F8F" w:rsidRPr="00600F8F">
        <w:rPr>
          <w:b/>
          <w:color w:val="000000" w:themeColor="text1"/>
        </w:rPr>
        <w:t xml:space="preserve"> 77 </w:t>
      </w:r>
      <w:proofErr w:type="spellStart"/>
      <w:r w:rsidR="00600F8F" w:rsidRPr="00600F8F">
        <w:rPr>
          <w:b/>
          <w:color w:val="000000" w:themeColor="text1"/>
          <w:lang w:val="en-US"/>
        </w:rPr>
        <w:t>Elektronika</w:t>
      </w:r>
      <w:proofErr w:type="spellEnd"/>
      <w:r w:rsidR="00600F8F" w:rsidRPr="00600F8F">
        <w:rPr>
          <w:b/>
          <w:color w:val="000000" w:themeColor="text1"/>
        </w:rPr>
        <w:t xml:space="preserve"> </w:t>
      </w:r>
      <w:proofErr w:type="spellStart"/>
      <w:r w:rsidR="00600F8F" w:rsidRPr="00600F8F">
        <w:rPr>
          <w:b/>
          <w:color w:val="000000" w:themeColor="text1"/>
          <w:lang w:val="en-US"/>
        </w:rPr>
        <w:t>Kfk</w:t>
      </w:r>
      <w:proofErr w:type="spellEnd"/>
      <w:r w:rsidR="00600F8F" w:rsidRPr="00600F8F">
        <w:rPr>
          <w:b/>
          <w:lang w:val="kk-KZ"/>
        </w:rPr>
        <w:t>»</w:t>
      </w:r>
      <w:r w:rsidR="00600F8F" w:rsidRPr="00600F8F">
        <w:rPr>
          <w:b/>
          <w:bCs/>
          <w:lang w:val="kk-KZ"/>
        </w:rPr>
        <w:t xml:space="preserve"> на 2022 год</w:t>
      </w:r>
      <w:r w:rsidR="00600F8F" w:rsidRPr="00522EE2">
        <w:rPr>
          <w:color w:val="000000" w:themeColor="text1"/>
        </w:rPr>
        <w:t xml:space="preserve"> </w:t>
      </w:r>
      <w:r w:rsidR="0059747F" w:rsidRPr="00522EE2">
        <w:rPr>
          <w:color w:val="000000" w:themeColor="text1"/>
        </w:rPr>
        <w:t xml:space="preserve">(далее- Тендер), </w:t>
      </w:r>
      <w:r w:rsidR="0059747F" w:rsidRPr="007C258B">
        <w:t>разработана с целью предоставления потенциальным поставщикам полной информации об их участии в тендере.</w:t>
      </w:r>
    </w:p>
    <w:p w:rsidR="00E86BB0" w:rsidRDefault="00E86BB0" w:rsidP="00E86BB0">
      <w:pPr>
        <w:pStyle w:val="a5"/>
        <w:spacing w:before="0" w:after="0"/>
        <w:ind w:firstLine="540"/>
        <w:jc w:val="both"/>
      </w:pPr>
      <w:r>
        <w:t>1.</w:t>
      </w:r>
      <w:r w:rsidRPr="00254374">
        <w:t>2. Настоящая тендерная документация включает в себя:</w:t>
      </w:r>
    </w:p>
    <w:p w:rsidR="00E86BB0" w:rsidRPr="00523363" w:rsidRDefault="00E86BB0" w:rsidP="00E86BB0">
      <w:pPr>
        <w:ind w:firstLine="400"/>
        <w:jc w:val="both"/>
        <w:rPr>
          <w:rStyle w:val="s0"/>
        </w:rPr>
      </w:pPr>
      <w:r w:rsidRPr="00523363">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E86BB0" w:rsidRPr="00523363" w:rsidRDefault="00E86BB0" w:rsidP="00E86BB0">
      <w:pPr>
        <w:ind w:firstLine="400"/>
        <w:jc w:val="both"/>
        <w:rPr>
          <w:rStyle w:val="s0"/>
        </w:rPr>
      </w:pPr>
      <w:r w:rsidRPr="00523363">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E86BB0" w:rsidRPr="00523363" w:rsidRDefault="00E86BB0" w:rsidP="00E86BB0">
      <w:pPr>
        <w:ind w:firstLine="400"/>
        <w:jc w:val="both"/>
        <w:rPr>
          <w:rStyle w:val="s0"/>
        </w:rPr>
      </w:pPr>
      <w:r w:rsidRPr="00523363">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E86BB0" w:rsidRPr="00523363" w:rsidRDefault="00E86BB0" w:rsidP="00E86BB0">
      <w:pPr>
        <w:ind w:firstLine="400"/>
        <w:jc w:val="both"/>
        <w:rPr>
          <w:rStyle w:val="s0"/>
        </w:rPr>
      </w:pPr>
      <w:r w:rsidRPr="00523363">
        <w:rPr>
          <w:rStyle w:val="s0"/>
        </w:rPr>
        <w:t>4) место, сроки и другие условия поставки лекарственных средств, медицинских изделий или оказания фармацевтических услуг;</w:t>
      </w:r>
    </w:p>
    <w:p w:rsidR="00E86BB0" w:rsidRPr="00523363" w:rsidRDefault="00E86BB0" w:rsidP="00E86BB0">
      <w:pPr>
        <w:ind w:firstLine="400"/>
        <w:jc w:val="both"/>
        <w:rPr>
          <w:rStyle w:val="s0"/>
        </w:rPr>
      </w:pPr>
      <w:r w:rsidRPr="00523363">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E86BB0" w:rsidRPr="00523363" w:rsidRDefault="00E86BB0" w:rsidP="00E86BB0">
      <w:pPr>
        <w:ind w:firstLine="400"/>
        <w:jc w:val="both"/>
        <w:rPr>
          <w:rStyle w:val="s0"/>
        </w:rPr>
      </w:pPr>
      <w:r w:rsidRPr="00523363">
        <w:rPr>
          <w:rStyle w:val="s0"/>
        </w:rPr>
        <w:lastRenderedPageBreak/>
        <w:t>6) требования к языкам тендерной заявки, договора закупа или договора на оказание фармацевтических услуг;</w:t>
      </w:r>
    </w:p>
    <w:p w:rsidR="00E86BB0" w:rsidRPr="00523363" w:rsidRDefault="00E86BB0" w:rsidP="00E86BB0">
      <w:pPr>
        <w:ind w:firstLine="400"/>
        <w:jc w:val="both"/>
        <w:rPr>
          <w:rStyle w:val="s0"/>
        </w:rPr>
      </w:pPr>
      <w:r w:rsidRPr="00523363">
        <w:rPr>
          <w:rStyle w:val="s0"/>
        </w:rPr>
        <w:t>7) требования к оформлению тендерной заявки;</w:t>
      </w:r>
    </w:p>
    <w:p w:rsidR="00E86BB0" w:rsidRPr="00523363" w:rsidRDefault="00E86BB0" w:rsidP="00E86BB0">
      <w:pPr>
        <w:ind w:firstLine="400"/>
        <w:jc w:val="both"/>
        <w:rPr>
          <w:rStyle w:val="s0"/>
        </w:rPr>
      </w:pPr>
      <w:r w:rsidRPr="00523363">
        <w:rPr>
          <w:rStyle w:val="s0"/>
        </w:rPr>
        <w:t>8) порядок, форму и сроки внесения гарантийного обеспечения тендерной заявки;</w:t>
      </w:r>
    </w:p>
    <w:p w:rsidR="00E86BB0" w:rsidRPr="00523363" w:rsidRDefault="00E86BB0" w:rsidP="00E86BB0">
      <w:pPr>
        <w:ind w:firstLine="400"/>
        <w:jc w:val="both"/>
        <w:rPr>
          <w:rStyle w:val="s0"/>
        </w:rPr>
      </w:pPr>
      <w:r w:rsidRPr="00523363">
        <w:rPr>
          <w:rStyle w:val="s0"/>
        </w:rPr>
        <w:t>9) указание на возможность и порядок отзыва тендерной заявки;</w:t>
      </w:r>
    </w:p>
    <w:p w:rsidR="00E86BB0" w:rsidRPr="00523363" w:rsidRDefault="00E86BB0" w:rsidP="00E86BB0">
      <w:pPr>
        <w:ind w:firstLine="400"/>
        <w:jc w:val="both"/>
        <w:rPr>
          <w:rStyle w:val="s0"/>
        </w:rPr>
      </w:pPr>
      <w:r w:rsidRPr="00523363">
        <w:rPr>
          <w:rStyle w:val="s0"/>
        </w:rPr>
        <w:t>10) место и окончательный срок приема тендерных заявок и срок их действия;</w:t>
      </w:r>
    </w:p>
    <w:p w:rsidR="00E86BB0" w:rsidRPr="00523363" w:rsidRDefault="00E86BB0" w:rsidP="00E86BB0">
      <w:pPr>
        <w:ind w:firstLine="400"/>
        <w:jc w:val="both"/>
        <w:rPr>
          <w:rStyle w:val="s0"/>
        </w:rPr>
      </w:pPr>
      <w:r w:rsidRPr="00523363">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E86BB0" w:rsidRPr="00523363" w:rsidRDefault="00E86BB0" w:rsidP="00E86BB0">
      <w:pPr>
        <w:ind w:firstLine="400"/>
        <w:jc w:val="both"/>
        <w:rPr>
          <w:rStyle w:val="s0"/>
        </w:rPr>
      </w:pPr>
      <w:r w:rsidRPr="00523363">
        <w:rPr>
          <w:rStyle w:val="s0"/>
        </w:rPr>
        <w:t>12) место, дату, время и процедуру вскрытия конвертов с тендерными заявками;</w:t>
      </w:r>
    </w:p>
    <w:p w:rsidR="00E86BB0" w:rsidRPr="00523363" w:rsidRDefault="00E86BB0" w:rsidP="00E86BB0">
      <w:pPr>
        <w:ind w:firstLine="400"/>
        <w:jc w:val="both"/>
        <w:rPr>
          <w:rStyle w:val="s0"/>
        </w:rPr>
      </w:pPr>
      <w:r w:rsidRPr="00523363">
        <w:rPr>
          <w:rStyle w:val="s0"/>
        </w:rPr>
        <w:t>13) процедуру рассмотрения тендерных заявок;</w:t>
      </w:r>
    </w:p>
    <w:p w:rsidR="00E86BB0" w:rsidRPr="00523363" w:rsidRDefault="00E86BB0" w:rsidP="00E86BB0">
      <w:pPr>
        <w:ind w:firstLine="400"/>
        <w:jc w:val="both"/>
        <w:rPr>
          <w:rStyle w:val="s0"/>
        </w:rPr>
      </w:pPr>
      <w:r w:rsidRPr="00523363">
        <w:rPr>
          <w:rStyle w:val="s0"/>
        </w:rPr>
        <w:t>14) условия предоставления потенциальным поставщикам - отечественным товаропроизводителям поддержки, определенные Правилами;</w:t>
      </w:r>
    </w:p>
    <w:p w:rsidR="00E86BB0" w:rsidRPr="00523363" w:rsidRDefault="00E86BB0" w:rsidP="00E86BB0">
      <w:pPr>
        <w:ind w:firstLine="400"/>
        <w:jc w:val="both"/>
        <w:rPr>
          <w:rStyle w:val="s0"/>
        </w:rPr>
      </w:pPr>
      <w:r w:rsidRPr="00523363">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E86BB0" w:rsidRPr="00523363" w:rsidRDefault="00E86BB0" w:rsidP="00E86BB0">
      <w:pPr>
        <w:ind w:firstLine="400"/>
        <w:jc w:val="both"/>
        <w:rPr>
          <w:rStyle w:val="s0"/>
        </w:rPr>
      </w:pPr>
      <w:r w:rsidRPr="00523363">
        <w:rPr>
          <w:rStyle w:val="s0"/>
        </w:rPr>
        <w:t>17) перечень и количество медицинской техники</w:t>
      </w:r>
      <w:r>
        <w:rPr>
          <w:rStyle w:val="s0"/>
        </w:rPr>
        <w:t xml:space="preserve"> (при закупе медицинской техники)</w:t>
      </w:r>
      <w:r w:rsidRPr="00523363">
        <w:rPr>
          <w:rStyle w:val="s0"/>
        </w:rPr>
        <w:t>;</w:t>
      </w:r>
    </w:p>
    <w:p w:rsidR="00E86BB0" w:rsidRPr="00A008D3" w:rsidRDefault="00E86BB0" w:rsidP="00E86BB0">
      <w:pPr>
        <w:ind w:firstLine="400"/>
        <w:jc w:val="both"/>
      </w:pPr>
    </w:p>
    <w:p w:rsidR="00E86BB0" w:rsidRDefault="00E86BB0" w:rsidP="00E86BB0">
      <w:pPr>
        <w:ind w:firstLine="400"/>
        <w:jc w:val="center"/>
        <w:rPr>
          <w:b/>
          <w:color w:val="000000"/>
        </w:rPr>
      </w:pPr>
      <w:r w:rsidRPr="00254374">
        <w:rPr>
          <w:rStyle w:val="s0"/>
          <w:b/>
        </w:rPr>
        <w:t xml:space="preserve">2. Перечень документов, </w:t>
      </w:r>
      <w:r w:rsidRPr="00254374">
        <w:rPr>
          <w:b/>
          <w:color w:val="000000"/>
        </w:rPr>
        <w:t>подлежащих представлению потенциальным поставщиком в подтверждение его соответствия требованиям главы 3 и закупаемых товаров - главе 4 Правил</w:t>
      </w:r>
    </w:p>
    <w:p w:rsidR="00E86BB0" w:rsidRPr="00254374" w:rsidRDefault="00E86BB0" w:rsidP="00E86BB0">
      <w:pPr>
        <w:ind w:firstLine="400"/>
        <w:jc w:val="center"/>
        <w:rPr>
          <w:rStyle w:val="s0"/>
          <w:b/>
        </w:rPr>
      </w:pPr>
    </w:p>
    <w:p w:rsidR="00E86BB0" w:rsidRPr="00800B8B" w:rsidRDefault="00E86BB0" w:rsidP="00E86BB0">
      <w:pPr>
        <w:ind w:firstLine="400"/>
        <w:jc w:val="both"/>
        <w:rPr>
          <w:color w:val="000000"/>
        </w:rPr>
      </w:pPr>
      <w:r>
        <w:rPr>
          <w:rStyle w:val="s0"/>
        </w:rPr>
        <w:t>2.</w:t>
      </w:r>
      <w:r w:rsidRPr="00254374">
        <w:rPr>
          <w:rStyle w:val="s0"/>
        </w:rPr>
        <w:t xml:space="preserve">1. </w:t>
      </w:r>
      <w:r w:rsidRPr="00800B8B">
        <w:rPr>
          <w:color w:val="000000"/>
        </w:rPr>
        <w:t>Тендерная заявка состоит из основной части, технической части и гарантийного обеспечения.</w:t>
      </w:r>
    </w:p>
    <w:p w:rsidR="00E86BB0" w:rsidRDefault="00E86BB0" w:rsidP="00E86BB0">
      <w:pPr>
        <w:ind w:firstLine="400"/>
        <w:jc w:val="both"/>
        <w:rPr>
          <w:rStyle w:val="s0"/>
        </w:rPr>
      </w:pPr>
      <w:r w:rsidRPr="00800B8B">
        <w:rPr>
          <w:color w:val="000000"/>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rsidR="00E86BB0" w:rsidRPr="00254374" w:rsidRDefault="00E86BB0" w:rsidP="00E86BB0">
      <w:pPr>
        <w:ind w:firstLine="400"/>
        <w:jc w:val="both"/>
      </w:pPr>
    </w:p>
    <w:p w:rsidR="00E86BB0" w:rsidRPr="007127CA" w:rsidRDefault="00E86BB0" w:rsidP="00E86BB0">
      <w:pPr>
        <w:ind w:firstLine="400"/>
        <w:jc w:val="both"/>
      </w:pPr>
      <w:r w:rsidRPr="007127CA">
        <w:rPr>
          <w:rStyle w:val="s0"/>
        </w:rPr>
        <w:t>2.2. Основная часть тендерной заявки содержит:</w:t>
      </w:r>
    </w:p>
    <w:p w:rsidR="00E86BB0" w:rsidRPr="00254374" w:rsidRDefault="00E86BB0" w:rsidP="00E86BB0">
      <w:pPr>
        <w:ind w:firstLine="400"/>
        <w:jc w:val="both"/>
      </w:pPr>
      <w:r w:rsidRPr="00254374">
        <w:rPr>
          <w:rStyle w:val="s0"/>
        </w:rPr>
        <w:t xml:space="preserve">1) </w:t>
      </w:r>
      <w:r w:rsidRPr="00800B8B">
        <w:rPr>
          <w:rStyle w:val="s0"/>
        </w:rPr>
        <w:t>заявку на участие в тендере по форме</w:t>
      </w:r>
      <w:r>
        <w:rPr>
          <w:rStyle w:val="s0"/>
        </w:rPr>
        <w:t>,</w:t>
      </w:r>
      <w:r w:rsidRPr="00254374">
        <w:rPr>
          <w:rStyle w:val="s0"/>
        </w:rPr>
        <w:t xml:space="preserve"> согласно </w:t>
      </w:r>
      <w:r w:rsidRPr="00254374">
        <w:rPr>
          <w:rStyle w:val="s0"/>
          <w:i/>
        </w:rPr>
        <w:t>приложени</w:t>
      </w:r>
      <w:r>
        <w:rPr>
          <w:rStyle w:val="s0"/>
          <w:i/>
        </w:rPr>
        <w:t>я</w:t>
      </w:r>
      <w:r w:rsidRPr="00254374">
        <w:rPr>
          <w:rStyle w:val="s0"/>
          <w:i/>
        </w:rPr>
        <w:t xml:space="preserve"> 2</w:t>
      </w:r>
      <w:r w:rsidRPr="00254374">
        <w:rPr>
          <w:rStyle w:val="s0"/>
        </w:rPr>
        <w:t xml:space="preserve"> к тендерной документации. На электронном носителе представляется опись прилагаемых к заявке документов по форме, согласно </w:t>
      </w:r>
      <w:r w:rsidRPr="00254374">
        <w:rPr>
          <w:rStyle w:val="s0"/>
          <w:i/>
        </w:rPr>
        <w:t>приложени</w:t>
      </w:r>
      <w:r>
        <w:rPr>
          <w:rStyle w:val="s0"/>
          <w:i/>
        </w:rPr>
        <w:t>я</w:t>
      </w:r>
      <w:r w:rsidRPr="00254374">
        <w:rPr>
          <w:rStyle w:val="s0"/>
          <w:i/>
        </w:rPr>
        <w:t xml:space="preserve"> 3</w:t>
      </w:r>
      <w:r w:rsidRPr="00254374">
        <w:rPr>
          <w:rStyle w:val="s0"/>
        </w:rPr>
        <w:t xml:space="preserve"> к тендерной документации. </w:t>
      </w:r>
    </w:p>
    <w:p w:rsidR="00E86BB0" w:rsidRPr="00254374" w:rsidRDefault="00E86BB0" w:rsidP="00E86BB0">
      <w:pPr>
        <w:ind w:firstLine="400"/>
        <w:jc w:val="both"/>
      </w:pPr>
      <w:r w:rsidRPr="00254374">
        <w:rPr>
          <w:rStyle w:val="s0"/>
        </w:rPr>
        <w:t xml:space="preserve">2) </w:t>
      </w:r>
      <w:r w:rsidRPr="00800B8B">
        <w:rPr>
          <w:rStyle w:val="s0"/>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E86BB0" w:rsidRPr="00254374" w:rsidRDefault="00E86BB0" w:rsidP="00E86BB0">
      <w:pPr>
        <w:ind w:firstLine="400"/>
        <w:jc w:val="both"/>
      </w:pPr>
      <w:r w:rsidRPr="00254374">
        <w:rPr>
          <w:rStyle w:val="s0"/>
        </w:rPr>
        <w:t xml:space="preserve">3) </w:t>
      </w:r>
      <w:r w:rsidRPr="00800B8B">
        <w:rPr>
          <w:rStyle w:val="s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86BB0" w:rsidRPr="00254374" w:rsidRDefault="00E86BB0" w:rsidP="00E86BB0">
      <w:pPr>
        <w:ind w:firstLine="400"/>
        <w:jc w:val="both"/>
      </w:pPr>
      <w:r w:rsidRPr="00254374">
        <w:rPr>
          <w:rStyle w:val="s0"/>
        </w:rPr>
        <w:t xml:space="preserve">4) </w:t>
      </w:r>
      <w:r w:rsidRPr="00800B8B">
        <w:rPr>
          <w:rStyle w:val="s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Pr="00254374">
        <w:rPr>
          <w:rStyle w:val="s0"/>
        </w:rPr>
        <w:t>;</w:t>
      </w:r>
    </w:p>
    <w:p w:rsidR="00E86BB0" w:rsidRPr="00254374" w:rsidRDefault="00E86BB0" w:rsidP="00E86BB0">
      <w:pPr>
        <w:ind w:firstLine="400"/>
        <w:jc w:val="both"/>
      </w:pPr>
      <w:r w:rsidRPr="00254374">
        <w:rPr>
          <w:rStyle w:val="s0"/>
        </w:rPr>
        <w:t xml:space="preserve">5) </w:t>
      </w:r>
      <w:r w:rsidRPr="00800B8B">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800B8B">
        <w:rPr>
          <w:color w:val="000000"/>
        </w:rPr>
        <w:t>прекурсоров</w:t>
      </w:r>
      <w:proofErr w:type="spellEnd"/>
      <w:r w:rsidRPr="00800B8B">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800B8B">
        <w:rPr>
          <w:color w:val="000000"/>
        </w:rPr>
        <w:t>прекурсоров</w:t>
      </w:r>
      <w:proofErr w:type="spellEnd"/>
      <w:r w:rsidRPr="00800B8B">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E86BB0" w:rsidRDefault="00E86BB0" w:rsidP="00E86BB0">
      <w:pPr>
        <w:ind w:firstLine="400"/>
        <w:jc w:val="both"/>
        <w:rPr>
          <w:rStyle w:val="s0"/>
        </w:rPr>
      </w:pPr>
      <w:r w:rsidRPr="00254374">
        <w:rPr>
          <w:rStyle w:val="s0"/>
        </w:rPr>
        <w:t xml:space="preserve">6) </w:t>
      </w:r>
      <w:r w:rsidRPr="00800B8B">
        <w:rPr>
          <w:rStyle w:val="s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Pr="00254374">
        <w:rPr>
          <w:rStyle w:val="s0"/>
        </w:rPr>
        <w:t>;</w:t>
      </w:r>
    </w:p>
    <w:p w:rsidR="00E86BB0" w:rsidRDefault="00E86BB0" w:rsidP="00E86BB0">
      <w:pPr>
        <w:ind w:firstLine="400"/>
        <w:jc w:val="both"/>
      </w:pPr>
      <w:r>
        <w:t>7) копии сертификатов (при наличии):</w:t>
      </w:r>
    </w:p>
    <w:p w:rsidR="00E86BB0" w:rsidRDefault="00E86BB0" w:rsidP="00E86BB0">
      <w:pPr>
        <w:ind w:firstLine="400"/>
        <w:jc w:val="both"/>
      </w:pPr>
      <w:r>
        <w:t>о соответствии объекта и производства требованиям надлежащей производственной практики (GMP);</w:t>
      </w:r>
    </w:p>
    <w:p w:rsidR="00E86BB0" w:rsidRDefault="00E86BB0" w:rsidP="00E86BB0">
      <w:pPr>
        <w:ind w:firstLine="400"/>
        <w:jc w:val="both"/>
      </w:pPr>
      <w:r>
        <w:t>о соответствии объекта требованиям надлежащей дистрибьюторской практики (GDP);</w:t>
      </w:r>
    </w:p>
    <w:p w:rsidR="00E86BB0" w:rsidRDefault="00E86BB0" w:rsidP="00E86BB0">
      <w:pPr>
        <w:ind w:firstLine="400"/>
        <w:jc w:val="both"/>
      </w:pPr>
      <w:r>
        <w:lastRenderedPageBreak/>
        <w:t>о соответствии объекта требованиям надлежащей аптечной практики (GPP);</w:t>
      </w:r>
    </w:p>
    <w:p w:rsidR="00E86BB0" w:rsidRPr="00254374" w:rsidRDefault="00E86BB0" w:rsidP="00E86BB0">
      <w:pPr>
        <w:ind w:firstLine="400"/>
        <w:jc w:val="both"/>
      </w:pPr>
      <w:r>
        <w:t xml:space="preserve">8) </w:t>
      </w:r>
      <w:r w:rsidRPr="00800B8B">
        <w:t xml:space="preserve">ценовое предложение по форме, </w:t>
      </w:r>
      <w:r>
        <w:t xml:space="preserve">согласно </w:t>
      </w:r>
      <w:r w:rsidRPr="00EC480E">
        <w:rPr>
          <w:i/>
        </w:rPr>
        <w:t xml:space="preserve">приложения </w:t>
      </w:r>
      <w:r>
        <w:rPr>
          <w:i/>
        </w:rPr>
        <w:t>12</w:t>
      </w:r>
      <w:r>
        <w:t xml:space="preserve"> к тендерной документации</w:t>
      </w:r>
      <w:r w:rsidRPr="00800B8B">
        <w:t>;</w:t>
      </w:r>
    </w:p>
    <w:p w:rsidR="00E86BB0" w:rsidRDefault="00E86BB0" w:rsidP="00E86BB0">
      <w:pPr>
        <w:ind w:firstLine="400"/>
        <w:jc w:val="both"/>
        <w:rPr>
          <w:rStyle w:val="s0"/>
        </w:rPr>
      </w:pPr>
      <w:r>
        <w:rPr>
          <w:rStyle w:val="s0"/>
        </w:rPr>
        <w:t>9</w:t>
      </w:r>
      <w:r w:rsidRPr="00254374">
        <w:rPr>
          <w:rStyle w:val="s0"/>
        </w:rPr>
        <w:t xml:space="preserve">) </w:t>
      </w:r>
      <w:r w:rsidRPr="00B60F55">
        <w:rPr>
          <w:rStyle w:val="s0"/>
        </w:rPr>
        <w:t>оригинал документа, подтверждающего внесение гарантийного обеспечения тендерной заявки</w:t>
      </w:r>
      <w:r>
        <w:rPr>
          <w:rStyle w:val="s0"/>
        </w:rPr>
        <w:t xml:space="preserve"> по форме, </w:t>
      </w:r>
      <w:r w:rsidRPr="00254374">
        <w:rPr>
          <w:rStyle w:val="s0"/>
        </w:rPr>
        <w:t>согласно</w:t>
      </w:r>
      <w:r w:rsidRPr="00254374">
        <w:rPr>
          <w:rStyle w:val="s0"/>
          <w:i/>
        </w:rPr>
        <w:t xml:space="preserve"> приложени</w:t>
      </w:r>
      <w:r>
        <w:rPr>
          <w:rStyle w:val="s0"/>
          <w:i/>
        </w:rPr>
        <w:t>я</w:t>
      </w:r>
      <w:r w:rsidRPr="00254374">
        <w:rPr>
          <w:rStyle w:val="s0"/>
          <w:i/>
        </w:rPr>
        <w:t xml:space="preserve"> 7</w:t>
      </w:r>
      <w:r w:rsidRPr="00254374">
        <w:rPr>
          <w:rStyle w:val="s0"/>
        </w:rPr>
        <w:t xml:space="preserve"> к тендерной документации</w:t>
      </w:r>
      <w:r>
        <w:rPr>
          <w:rStyle w:val="s0"/>
        </w:rPr>
        <w:t>.</w:t>
      </w:r>
    </w:p>
    <w:p w:rsidR="00E86BB0" w:rsidRDefault="00E86BB0" w:rsidP="00E86BB0">
      <w:pPr>
        <w:ind w:firstLine="400"/>
        <w:jc w:val="both"/>
        <w:rPr>
          <w:rStyle w:val="s0"/>
        </w:rPr>
      </w:pPr>
    </w:p>
    <w:p w:rsidR="00E86BB0" w:rsidRDefault="00E86BB0" w:rsidP="00E86BB0">
      <w:pPr>
        <w:ind w:firstLine="400"/>
        <w:jc w:val="both"/>
        <w:rPr>
          <w:rStyle w:val="s0"/>
        </w:rPr>
      </w:pPr>
    </w:p>
    <w:p w:rsidR="00E86BB0" w:rsidRDefault="00E86BB0" w:rsidP="00E86BB0">
      <w:pPr>
        <w:ind w:firstLine="400"/>
        <w:jc w:val="both"/>
        <w:rPr>
          <w:rStyle w:val="s0"/>
        </w:rPr>
      </w:pPr>
      <w:r>
        <w:rPr>
          <w:rStyle w:val="s0"/>
        </w:rPr>
        <w:t>2</w:t>
      </w:r>
      <w:r w:rsidRPr="00B60F55">
        <w:rPr>
          <w:rStyle w:val="s0"/>
        </w:rPr>
        <w:t>.</w:t>
      </w:r>
      <w:r>
        <w:rPr>
          <w:rStyle w:val="s0"/>
        </w:rPr>
        <w:t>3.</w:t>
      </w:r>
      <w:r w:rsidRPr="00B60F55">
        <w:rPr>
          <w:rStyle w:val="s0"/>
        </w:rPr>
        <w:t xml:space="preserve"> Техническая часть тендерной заявки содержит:</w:t>
      </w:r>
    </w:p>
    <w:p w:rsidR="00E86BB0" w:rsidRDefault="00E86BB0" w:rsidP="00E86BB0">
      <w:pPr>
        <w:ind w:firstLine="400"/>
        <w:jc w:val="both"/>
        <w:rPr>
          <w:color w:val="000000"/>
        </w:rPr>
      </w:pPr>
      <w:r w:rsidRPr="00B60F55">
        <w:rPr>
          <w:color w:val="000000"/>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B60F55">
        <w:rPr>
          <w:color w:val="000000"/>
        </w:rPr>
        <w:t>docx</w:t>
      </w:r>
      <w:proofErr w:type="spellEnd"/>
      <w:r w:rsidRPr="00B60F55">
        <w:rPr>
          <w:color w:val="000000"/>
        </w:rPr>
        <w:t>);</w:t>
      </w:r>
    </w:p>
    <w:p w:rsidR="00E86BB0" w:rsidRPr="00B60F55" w:rsidRDefault="00E86BB0" w:rsidP="00E86BB0">
      <w:pPr>
        <w:ind w:firstLine="400"/>
        <w:jc w:val="both"/>
        <w:rPr>
          <w:color w:val="000000"/>
        </w:rPr>
      </w:pPr>
      <w:r>
        <w:rPr>
          <w:color w:val="000000"/>
        </w:rPr>
        <w:t xml:space="preserve">2) </w:t>
      </w:r>
      <w:r w:rsidRPr="00B60F55">
        <w:rPr>
          <w:color w:val="000000"/>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w:t>
      </w:r>
      <w:r>
        <w:rPr>
          <w:color w:val="000000"/>
        </w:rPr>
        <w:t xml:space="preserve">именение в Республике Казахстан. </w:t>
      </w:r>
      <w:r w:rsidRPr="00B60F55">
        <w:rPr>
          <w:color w:val="00000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E86BB0" w:rsidRDefault="00E86BB0" w:rsidP="00E86BB0">
      <w:pPr>
        <w:ind w:firstLine="400"/>
        <w:jc w:val="both"/>
        <w:rPr>
          <w:color w:val="000000"/>
        </w:rPr>
      </w:pPr>
      <w:r w:rsidRPr="00B60F55">
        <w:rPr>
          <w:color w:val="000000"/>
        </w:rPr>
        <w:t>3) при необходимости копию акта санитарно-эпидемиологического обследования о наличии «</w:t>
      </w:r>
      <w:proofErr w:type="spellStart"/>
      <w:r w:rsidRPr="00B60F55">
        <w:rPr>
          <w:color w:val="000000"/>
        </w:rPr>
        <w:t>холодовой</w:t>
      </w:r>
      <w:proofErr w:type="spellEnd"/>
      <w:r w:rsidRPr="00B60F55">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E86BB0" w:rsidRPr="00254374" w:rsidRDefault="00E86BB0" w:rsidP="00E86BB0">
      <w:pPr>
        <w:jc w:val="both"/>
        <w:rPr>
          <w:rStyle w:val="s0"/>
        </w:rPr>
      </w:pPr>
    </w:p>
    <w:p w:rsidR="00E86BB0" w:rsidRDefault="00E86BB0" w:rsidP="00E86BB0">
      <w:pPr>
        <w:ind w:firstLine="400"/>
        <w:jc w:val="both"/>
        <w:rPr>
          <w:rStyle w:val="s0"/>
        </w:rPr>
      </w:pPr>
      <w:r w:rsidRPr="007127CA">
        <w:rPr>
          <w:rStyle w:val="s0"/>
        </w:rPr>
        <w:t>2.4. Требов</w:t>
      </w:r>
      <w:r>
        <w:rPr>
          <w:rStyle w:val="s0"/>
        </w:rPr>
        <w:t>ания к потенциальным поставщикам:</w:t>
      </w:r>
    </w:p>
    <w:p w:rsidR="00E86BB0" w:rsidRPr="00A8329A" w:rsidRDefault="00E86BB0" w:rsidP="00E86BB0">
      <w:pPr>
        <w:ind w:firstLine="400"/>
        <w:jc w:val="both"/>
        <w:rPr>
          <w:rStyle w:val="s0"/>
        </w:rPr>
      </w:pPr>
      <w:r>
        <w:rPr>
          <w:rStyle w:val="s0"/>
        </w:rPr>
        <w:t>П</w:t>
      </w:r>
      <w:r w:rsidRPr="00254374">
        <w:rPr>
          <w:rStyle w:val="s0"/>
        </w:rPr>
        <w:t>отенциальны</w:t>
      </w:r>
      <w:r>
        <w:rPr>
          <w:rStyle w:val="s0"/>
        </w:rPr>
        <w:t>е</w:t>
      </w:r>
      <w:r w:rsidRPr="00254374">
        <w:rPr>
          <w:rStyle w:val="s0"/>
        </w:rPr>
        <w:t xml:space="preserve"> поставщик</w:t>
      </w:r>
      <w:r>
        <w:rPr>
          <w:rStyle w:val="s0"/>
        </w:rPr>
        <w:t>и,</w:t>
      </w:r>
      <w:r w:rsidRPr="00254374">
        <w:rPr>
          <w:rStyle w:val="s0"/>
        </w:rPr>
        <w:t xml:space="preserve"> желающи</w:t>
      </w:r>
      <w:r>
        <w:rPr>
          <w:rStyle w:val="s0"/>
        </w:rPr>
        <w:t>е</w:t>
      </w:r>
      <w:r w:rsidRPr="00254374">
        <w:rPr>
          <w:rStyle w:val="s0"/>
        </w:rPr>
        <w:t xml:space="preserve"> принять участие в тендере</w:t>
      </w:r>
      <w:r>
        <w:rPr>
          <w:rStyle w:val="s0"/>
        </w:rPr>
        <w:t xml:space="preserve">, должны </w:t>
      </w:r>
      <w:r w:rsidRPr="00254374">
        <w:t>соответствовать</w:t>
      </w:r>
      <w:r w:rsidRPr="00A8329A">
        <w:rPr>
          <w:rStyle w:val="s0"/>
        </w:rPr>
        <w:t xml:space="preserve"> следующим квалификационным требованиям:</w:t>
      </w:r>
    </w:p>
    <w:p w:rsidR="00E86BB0" w:rsidRPr="00A8329A" w:rsidRDefault="00E86BB0" w:rsidP="00E86BB0">
      <w:pPr>
        <w:pStyle w:val="af3"/>
        <w:ind w:firstLine="426"/>
        <w:jc w:val="both"/>
        <w:rPr>
          <w:rStyle w:val="s0"/>
          <w:sz w:val="24"/>
          <w:lang w:eastAsia="ru-RU"/>
        </w:rPr>
      </w:pPr>
      <w:r w:rsidRPr="00A8329A">
        <w:rPr>
          <w:rStyle w:val="s0"/>
          <w:lang w:eastAsia="ru-RU"/>
        </w:rPr>
        <w:t xml:space="preserve">1) </w:t>
      </w:r>
      <w:r w:rsidRPr="00A8329A">
        <w:rPr>
          <w:rStyle w:val="s0"/>
          <w:sz w:val="24"/>
          <w:lang w:eastAsia="ru-RU"/>
        </w:rPr>
        <w:t>правоспособность (для юридических лиц), гражданская дееспособность (для физических лиц, осуществляющих предпринимательскую деятельность);</w:t>
      </w:r>
    </w:p>
    <w:p w:rsidR="00E86BB0" w:rsidRPr="00A8329A" w:rsidRDefault="00E86BB0" w:rsidP="00E86BB0">
      <w:pPr>
        <w:pStyle w:val="af3"/>
        <w:ind w:firstLine="426"/>
        <w:jc w:val="both"/>
        <w:rPr>
          <w:rStyle w:val="s0"/>
          <w:sz w:val="24"/>
          <w:lang w:eastAsia="ru-RU"/>
        </w:rPr>
      </w:pPr>
      <w:r w:rsidRPr="00A8329A">
        <w:rPr>
          <w:rStyle w:val="s0"/>
          <w:sz w:val="24"/>
          <w:lang w:eastAsia="ru-RU"/>
        </w:rPr>
        <w:t>2) правоспособность на осуществление соответствующей фармацевтической деятельности;</w:t>
      </w:r>
    </w:p>
    <w:p w:rsidR="00E86BB0" w:rsidRPr="00A8329A" w:rsidRDefault="00E86BB0" w:rsidP="00E86BB0">
      <w:pPr>
        <w:pStyle w:val="af3"/>
        <w:ind w:firstLine="426"/>
        <w:jc w:val="both"/>
        <w:rPr>
          <w:rStyle w:val="s0"/>
          <w:sz w:val="24"/>
          <w:lang w:eastAsia="ru-RU"/>
        </w:rPr>
      </w:pPr>
      <w:r w:rsidRPr="00A8329A">
        <w:rPr>
          <w:rStyle w:val="s0"/>
          <w:sz w:val="24"/>
          <w:lang w:eastAsia="ru-RU"/>
        </w:rPr>
        <w:t xml:space="preserve">3) не </w:t>
      </w:r>
      <w:proofErr w:type="spellStart"/>
      <w:r w:rsidRPr="00A8329A">
        <w:rPr>
          <w:rStyle w:val="s0"/>
          <w:sz w:val="24"/>
          <w:lang w:eastAsia="ru-RU"/>
        </w:rPr>
        <w:t>аффилирован</w:t>
      </w:r>
      <w:r>
        <w:rPr>
          <w:rStyle w:val="s0"/>
          <w:sz w:val="24"/>
          <w:lang w:eastAsia="ru-RU"/>
        </w:rPr>
        <w:t>ность</w:t>
      </w:r>
      <w:proofErr w:type="spellEnd"/>
      <w:r w:rsidRPr="00A8329A">
        <w:rPr>
          <w:rStyle w:val="s0"/>
          <w:sz w:val="24"/>
          <w:lang w:eastAsia="ru-RU"/>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E86BB0" w:rsidRPr="00A8329A" w:rsidRDefault="00E86BB0" w:rsidP="00E86BB0">
      <w:pPr>
        <w:pStyle w:val="af3"/>
        <w:ind w:firstLine="426"/>
        <w:jc w:val="both"/>
        <w:rPr>
          <w:rStyle w:val="s0"/>
          <w:sz w:val="24"/>
          <w:lang w:eastAsia="ru-RU"/>
        </w:rPr>
      </w:pPr>
      <w:r w:rsidRPr="00A8329A">
        <w:rPr>
          <w:rStyle w:val="s0"/>
          <w:sz w:val="24"/>
          <w:lang w:eastAsia="ru-RU"/>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86BB0" w:rsidRPr="00A8329A" w:rsidRDefault="00E86BB0" w:rsidP="00E86BB0">
      <w:pPr>
        <w:pStyle w:val="af3"/>
        <w:ind w:firstLine="426"/>
        <w:jc w:val="both"/>
        <w:rPr>
          <w:rStyle w:val="s0"/>
          <w:sz w:val="24"/>
          <w:lang w:eastAsia="ru-RU"/>
        </w:rPr>
      </w:pPr>
      <w:r w:rsidRPr="00A8329A">
        <w:rPr>
          <w:rStyle w:val="s0"/>
          <w:sz w:val="24"/>
          <w:lang w:eastAsia="ru-RU"/>
        </w:rPr>
        <w:t>5) не подлеж</w:t>
      </w:r>
      <w:r>
        <w:rPr>
          <w:rStyle w:val="s0"/>
          <w:sz w:val="24"/>
          <w:lang w:eastAsia="ru-RU"/>
        </w:rPr>
        <w:t>а</w:t>
      </w:r>
      <w:r w:rsidRPr="00A8329A">
        <w:rPr>
          <w:rStyle w:val="s0"/>
          <w:sz w:val="24"/>
          <w:lang w:eastAsia="ru-RU"/>
        </w:rPr>
        <w:t>т</w:t>
      </w:r>
      <w:r>
        <w:rPr>
          <w:rStyle w:val="s0"/>
          <w:sz w:val="24"/>
          <w:lang w:eastAsia="ru-RU"/>
        </w:rPr>
        <w:t>ь</w:t>
      </w:r>
      <w:r w:rsidRPr="00A8329A">
        <w:rPr>
          <w:rStyle w:val="s0"/>
          <w:sz w:val="24"/>
          <w:lang w:eastAsia="ru-RU"/>
        </w:rPr>
        <w:t xml:space="preserve"> процедуре банкротства либо ликвидации.</w:t>
      </w:r>
      <w:r>
        <w:rPr>
          <w:rStyle w:val="s0"/>
          <w:sz w:val="24"/>
          <w:lang w:eastAsia="ru-RU"/>
        </w:rPr>
        <w:t xml:space="preserve"> </w:t>
      </w:r>
    </w:p>
    <w:p w:rsidR="00E86BB0" w:rsidRDefault="00E86BB0" w:rsidP="00E86BB0">
      <w:pPr>
        <w:pStyle w:val="af3"/>
        <w:rPr>
          <w:rStyle w:val="s0"/>
          <w:sz w:val="24"/>
          <w:lang w:eastAsia="ru-RU"/>
        </w:rPr>
      </w:pPr>
    </w:p>
    <w:p w:rsidR="00E86BB0" w:rsidRPr="006E793A" w:rsidRDefault="00E86BB0" w:rsidP="00E86BB0">
      <w:pPr>
        <w:pStyle w:val="af3"/>
        <w:rPr>
          <w:rStyle w:val="s0"/>
          <w:b/>
        </w:rPr>
      </w:pPr>
      <w:r w:rsidRPr="006E793A">
        <w:rPr>
          <w:rFonts w:ascii="Times New Roman" w:hAnsi="Times New Roman"/>
          <w:b/>
        </w:rPr>
        <w:t>3. Т</w:t>
      </w:r>
      <w:r w:rsidRPr="006E793A">
        <w:rPr>
          <w:rStyle w:val="s0"/>
          <w:b/>
        </w:rPr>
        <w:t xml:space="preserve">ехнические и качественные характеристики закупаемых товаров, включая технические спецификации </w:t>
      </w:r>
    </w:p>
    <w:p w:rsidR="00E86BB0" w:rsidRPr="00254374" w:rsidRDefault="00E86BB0" w:rsidP="00E86BB0">
      <w:pPr>
        <w:pStyle w:val="a5"/>
        <w:spacing w:before="0" w:after="0"/>
        <w:jc w:val="both"/>
        <w:rPr>
          <w:rStyle w:val="s0"/>
        </w:rPr>
      </w:pPr>
      <w:r w:rsidRPr="00254374">
        <w:rPr>
          <w:rStyle w:val="s0"/>
        </w:rPr>
        <w:tab/>
      </w:r>
      <w:r>
        <w:rPr>
          <w:rStyle w:val="s0"/>
        </w:rPr>
        <w:t>3.</w:t>
      </w:r>
      <w:r w:rsidRPr="00254374">
        <w:rPr>
          <w:rStyle w:val="s0"/>
        </w:rPr>
        <w:t xml:space="preserve">1. Технические и качественные характеристики закупаемых товаров, указаны в </w:t>
      </w:r>
      <w:r w:rsidRPr="00254374">
        <w:rPr>
          <w:rStyle w:val="s0"/>
          <w:i/>
        </w:rPr>
        <w:t>Приложении 1</w:t>
      </w:r>
      <w:r>
        <w:rPr>
          <w:rStyle w:val="s0"/>
          <w:i/>
        </w:rPr>
        <w:t xml:space="preserve"> (объявление о проведении тендера)</w:t>
      </w:r>
      <w:r w:rsidRPr="00254374">
        <w:rPr>
          <w:rStyle w:val="s0"/>
        </w:rPr>
        <w:t xml:space="preserve"> к настоящей тендерной документации. </w:t>
      </w:r>
    </w:p>
    <w:p w:rsidR="00E86BB0" w:rsidRPr="00254374" w:rsidRDefault="00E86BB0" w:rsidP="00E86BB0">
      <w:pPr>
        <w:pStyle w:val="a5"/>
        <w:spacing w:before="0" w:after="0"/>
        <w:jc w:val="center"/>
        <w:rPr>
          <w:rStyle w:val="s0"/>
          <w:b/>
        </w:rPr>
      </w:pPr>
      <w:r w:rsidRPr="00254374">
        <w:rPr>
          <w:rStyle w:val="s0"/>
          <w:b/>
        </w:rPr>
        <w:t>4. Место, сроки и другие условия поставки товара</w:t>
      </w:r>
    </w:p>
    <w:p w:rsidR="00E86BB0" w:rsidRPr="007127CA" w:rsidRDefault="00E86BB0" w:rsidP="00E86BB0">
      <w:pPr>
        <w:pStyle w:val="a5"/>
        <w:spacing w:before="0" w:after="0"/>
        <w:jc w:val="both"/>
        <w:rPr>
          <w:color w:val="000000"/>
        </w:rPr>
      </w:pPr>
      <w:r w:rsidRPr="00254374">
        <w:rPr>
          <w:rStyle w:val="s0"/>
        </w:rPr>
        <w:tab/>
      </w:r>
      <w:r>
        <w:rPr>
          <w:rStyle w:val="s0"/>
        </w:rPr>
        <w:t>4.</w:t>
      </w:r>
      <w:r w:rsidRPr="00254374">
        <w:rPr>
          <w:rStyle w:val="s0"/>
        </w:rPr>
        <w:t>1. Место, сроки и другие условия поставки</w:t>
      </w:r>
      <w:r>
        <w:rPr>
          <w:rStyle w:val="s0"/>
        </w:rPr>
        <w:t xml:space="preserve">, указаны в </w:t>
      </w:r>
      <w:r w:rsidRPr="0051668F">
        <w:rPr>
          <w:rStyle w:val="s0"/>
          <w:i/>
        </w:rPr>
        <w:t>Приложении 1</w:t>
      </w:r>
      <w:r>
        <w:rPr>
          <w:rStyle w:val="s0"/>
          <w:i/>
        </w:rPr>
        <w:t xml:space="preserve"> (объявление о проведении тендера)</w:t>
      </w:r>
      <w:r w:rsidRPr="00254374">
        <w:rPr>
          <w:rStyle w:val="s0"/>
        </w:rPr>
        <w:t xml:space="preserve"> </w:t>
      </w:r>
      <w:r>
        <w:rPr>
          <w:rStyle w:val="s0"/>
        </w:rPr>
        <w:t>к</w:t>
      </w:r>
      <w:r w:rsidRPr="00254374">
        <w:rPr>
          <w:rStyle w:val="s0"/>
        </w:rPr>
        <w:t xml:space="preserve"> настоящей тендерной документации. </w:t>
      </w:r>
    </w:p>
    <w:p w:rsidR="00E86BB0" w:rsidRPr="006E793A" w:rsidRDefault="00E86BB0" w:rsidP="00E86BB0">
      <w:pPr>
        <w:pStyle w:val="a5"/>
        <w:spacing w:before="0" w:after="0"/>
        <w:ind w:left="1070"/>
        <w:jc w:val="center"/>
        <w:rPr>
          <w:rStyle w:val="s0"/>
          <w:b/>
        </w:rPr>
      </w:pPr>
      <w:r w:rsidRPr="00254374">
        <w:rPr>
          <w:rStyle w:val="s0"/>
          <w:b/>
        </w:rPr>
        <w:t xml:space="preserve">5. Условия платежей и проект договора </w:t>
      </w:r>
      <w:r>
        <w:rPr>
          <w:rStyle w:val="s0"/>
          <w:b/>
        </w:rPr>
        <w:t>закупа</w:t>
      </w:r>
    </w:p>
    <w:p w:rsidR="00E86BB0" w:rsidRPr="00DD4436" w:rsidRDefault="00E86BB0" w:rsidP="00E86BB0">
      <w:pPr>
        <w:pStyle w:val="af3"/>
        <w:jc w:val="both"/>
        <w:rPr>
          <w:rFonts w:ascii="Times New Roman" w:hAnsi="Times New Roman"/>
          <w:sz w:val="24"/>
          <w:szCs w:val="24"/>
        </w:rPr>
      </w:pPr>
      <w:r w:rsidRPr="00254374">
        <w:rPr>
          <w:color w:val="000000"/>
        </w:rPr>
        <w:tab/>
      </w:r>
      <w:r w:rsidRPr="00DD4436">
        <w:rPr>
          <w:rFonts w:ascii="Times New Roman" w:hAnsi="Times New Roman"/>
          <w:color w:val="000000"/>
          <w:sz w:val="24"/>
          <w:szCs w:val="24"/>
        </w:rPr>
        <w:t xml:space="preserve">5.1. </w:t>
      </w:r>
      <w:r>
        <w:rPr>
          <w:rFonts w:ascii="Times New Roman" w:hAnsi="Times New Roman"/>
          <w:color w:val="000000"/>
          <w:sz w:val="24"/>
          <w:szCs w:val="24"/>
        </w:rPr>
        <w:t>Оплата за поставленный товар производится п</w:t>
      </w:r>
      <w:r w:rsidRPr="00DD4436">
        <w:rPr>
          <w:rStyle w:val="rvts3"/>
          <w:sz w:val="24"/>
          <w:szCs w:val="24"/>
        </w:rPr>
        <w:t xml:space="preserve">о факту поставки </w:t>
      </w:r>
      <w:r>
        <w:rPr>
          <w:rStyle w:val="rvts3"/>
          <w:sz w:val="24"/>
          <w:szCs w:val="24"/>
        </w:rPr>
        <w:t>в количестве, предварительно заявленным Заказчиком</w:t>
      </w:r>
      <w:r w:rsidRPr="00DD4436">
        <w:rPr>
          <w:rStyle w:val="rvts3"/>
          <w:sz w:val="24"/>
          <w:szCs w:val="24"/>
        </w:rPr>
        <w:t xml:space="preserve">. </w:t>
      </w:r>
      <w:r w:rsidRPr="00DD4436">
        <w:rPr>
          <w:rFonts w:ascii="Times New Roman" w:hAnsi="Times New Roman"/>
          <w:sz w:val="24"/>
          <w:szCs w:val="24"/>
        </w:rPr>
        <w:t>Необходимые документы, предшествующие оплате:</w:t>
      </w:r>
    </w:p>
    <w:p w:rsidR="00E86BB0" w:rsidRPr="00DD4436" w:rsidRDefault="00E86BB0" w:rsidP="00E86BB0">
      <w:pPr>
        <w:pStyle w:val="af3"/>
        <w:jc w:val="both"/>
        <w:rPr>
          <w:rFonts w:ascii="Times New Roman" w:hAnsi="Times New Roman"/>
          <w:sz w:val="24"/>
          <w:szCs w:val="24"/>
        </w:rPr>
      </w:pPr>
      <w:r w:rsidRPr="00DD4436">
        <w:rPr>
          <w:rFonts w:ascii="Times New Roman" w:hAnsi="Times New Roman"/>
          <w:sz w:val="24"/>
          <w:szCs w:val="24"/>
        </w:rPr>
        <w:t>1)подписанный</w:t>
      </w:r>
      <w:r>
        <w:rPr>
          <w:rFonts w:ascii="Times New Roman" w:hAnsi="Times New Roman"/>
          <w:sz w:val="24"/>
          <w:szCs w:val="24"/>
        </w:rPr>
        <w:t xml:space="preserve"> оригинал</w:t>
      </w:r>
      <w:r w:rsidRPr="00DD4436">
        <w:rPr>
          <w:rFonts w:ascii="Times New Roman" w:hAnsi="Times New Roman"/>
          <w:sz w:val="24"/>
          <w:szCs w:val="24"/>
        </w:rPr>
        <w:t xml:space="preserve"> Договор</w:t>
      </w:r>
      <w:r>
        <w:rPr>
          <w:rFonts w:ascii="Times New Roman" w:hAnsi="Times New Roman"/>
          <w:sz w:val="24"/>
          <w:szCs w:val="24"/>
        </w:rPr>
        <w:t>а закупа</w:t>
      </w:r>
      <w:r w:rsidRPr="00DD4436">
        <w:rPr>
          <w:rFonts w:ascii="Times New Roman" w:hAnsi="Times New Roman"/>
          <w:sz w:val="24"/>
          <w:szCs w:val="24"/>
        </w:rPr>
        <w:t>;</w:t>
      </w:r>
    </w:p>
    <w:p w:rsidR="00E86BB0" w:rsidRPr="00DD4436" w:rsidRDefault="00E86BB0" w:rsidP="00E86BB0">
      <w:pPr>
        <w:pStyle w:val="af3"/>
        <w:jc w:val="both"/>
        <w:rPr>
          <w:rFonts w:ascii="Times New Roman" w:hAnsi="Times New Roman"/>
          <w:sz w:val="24"/>
        </w:rPr>
      </w:pPr>
      <w:r w:rsidRPr="00DD4436">
        <w:rPr>
          <w:rFonts w:ascii="Times New Roman" w:hAnsi="Times New Roman"/>
          <w:sz w:val="24"/>
        </w:rPr>
        <w:t>2)накладная</w:t>
      </w:r>
      <w:r>
        <w:rPr>
          <w:rFonts w:ascii="Times New Roman" w:hAnsi="Times New Roman"/>
          <w:sz w:val="24"/>
        </w:rPr>
        <w:t xml:space="preserve"> на отпуск товара в сторону;</w:t>
      </w:r>
    </w:p>
    <w:p w:rsidR="00E86BB0" w:rsidRPr="00DD4436" w:rsidRDefault="00E86BB0" w:rsidP="00E86BB0">
      <w:pPr>
        <w:pStyle w:val="af3"/>
        <w:jc w:val="both"/>
        <w:rPr>
          <w:rStyle w:val="s0"/>
          <w:sz w:val="24"/>
        </w:rPr>
      </w:pPr>
      <w:r w:rsidRPr="00DD4436">
        <w:rPr>
          <w:rFonts w:ascii="Times New Roman" w:hAnsi="Times New Roman"/>
          <w:sz w:val="24"/>
        </w:rPr>
        <w:lastRenderedPageBreak/>
        <w:t>4) счет-фактура с описанием, указанием количества, цены единицы и общей суммы поставленных товаров, предоставленная Поставщиком Заказчику</w:t>
      </w:r>
      <w:r w:rsidRPr="00DD4436">
        <w:rPr>
          <w:rFonts w:ascii="Times New Roman" w:hAnsi="Times New Roman"/>
          <w:color w:val="000000"/>
          <w:sz w:val="24"/>
        </w:rPr>
        <w:t xml:space="preserve">. </w:t>
      </w:r>
    </w:p>
    <w:p w:rsidR="00E86BB0" w:rsidRPr="00254374" w:rsidRDefault="00E86BB0" w:rsidP="00E86BB0">
      <w:pPr>
        <w:pStyle w:val="a5"/>
        <w:spacing w:before="0" w:after="0"/>
        <w:jc w:val="both"/>
        <w:rPr>
          <w:rStyle w:val="s0"/>
        </w:rPr>
      </w:pPr>
      <w:r w:rsidRPr="00254374">
        <w:rPr>
          <w:rStyle w:val="s0"/>
        </w:rPr>
        <w:tab/>
      </w:r>
      <w:r>
        <w:rPr>
          <w:rStyle w:val="s0"/>
        </w:rPr>
        <w:t>5.</w:t>
      </w:r>
      <w:r w:rsidRPr="00254374">
        <w:rPr>
          <w:rStyle w:val="s0"/>
        </w:rPr>
        <w:t xml:space="preserve">2. Проект договора </w:t>
      </w:r>
      <w:r>
        <w:rPr>
          <w:rStyle w:val="s0"/>
        </w:rPr>
        <w:t xml:space="preserve">закупа </w:t>
      </w:r>
      <w:r w:rsidRPr="00254374">
        <w:rPr>
          <w:rStyle w:val="s0"/>
        </w:rPr>
        <w:t xml:space="preserve">согласно </w:t>
      </w:r>
      <w:r w:rsidRPr="00254374">
        <w:rPr>
          <w:rStyle w:val="s0"/>
          <w:i/>
        </w:rPr>
        <w:t>приложени</w:t>
      </w:r>
      <w:r>
        <w:rPr>
          <w:rStyle w:val="s0"/>
          <w:i/>
        </w:rPr>
        <w:t>я</w:t>
      </w:r>
      <w:r w:rsidRPr="00254374">
        <w:rPr>
          <w:rStyle w:val="s0"/>
          <w:i/>
        </w:rPr>
        <w:t xml:space="preserve"> 8</w:t>
      </w:r>
      <w:r w:rsidRPr="00254374">
        <w:rPr>
          <w:rStyle w:val="s0"/>
        </w:rPr>
        <w:t xml:space="preserve">  к </w:t>
      </w:r>
      <w:proofErr w:type="gramStart"/>
      <w:r w:rsidRPr="00254374">
        <w:rPr>
          <w:rStyle w:val="s0"/>
        </w:rPr>
        <w:t>настоящей</w:t>
      </w:r>
      <w:proofErr w:type="gramEnd"/>
      <w:r w:rsidRPr="00254374">
        <w:rPr>
          <w:rStyle w:val="s0"/>
        </w:rPr>
        <w:t xml:space="preserve"> тендерной документацию. </w:t>
      </w:r>
    </w:p>
    <w:p w:rsidR="00E86BB0" w:rsidRPr="00254374" w:rsidRDefault="00E86BB0" w:rsidP="00E86BB0">
      <w:pPr>
        <w:pStyle w:val="a5"/>
        <w:spacing w:before="0" w:after="0"/>
        <w:rPr>
          <w:rStyle w:val="s0"/>
        </w:rPr>
      </w:pPr>
      <w:r w:rsidRPr="00254374">
        <w:rPr>
          <w:rStyle w:val="s0"/>
        </w:rPr>
        <w:tab/>
        <w:t>Цена тендерной заявки потенциального поставщика должна быть выражена в национальной валюте Р</w:t>
      </w:r>
      <w:r>
        <w:rPr>
          <w:rStyle w:val="s0"/>
        </w:rPr>
        <w:t xml:space="preserve">еспублики </w:t>
      </w:r>
      <w:r w:rsidRPr="00254374">
        <w:rPr>
          <w:rStyle w:val="s0"/>
        </w:rPr>
        <w:t>К</w:t>
      </w:r>
      <w:r>
        <w:rPr>
          <w:rStyle w:val="s0"/>
        </w:rPr>
        <w:t>азахстан</w:t>
      </w:r>
      <w:r w:rsidRPr="00254374">
        <w:rPr>
          <w:rStyle w:val="s0"/>
        </w:rPr>
        <w:t xml:space="preserve"> </w:t>
      </w:r>
      <w:r>
        <w:rPr>
          <w:rStyle w:val="s0"/>
        </w:rPr>
        <w:t>(</w:t>
      </w:r>
      <w:r w:rsidRPr="00254374">
        <w:rPr>
          <w:rStyle w:val="s0"/>
        </w:rPr>
        <w:t>тенге</w:t>
      </w:r>
      <w:r>
        <w:rPr>
          <w:rStyle w:val="s0"/>
        </w:rPr>
        <w:t>)</w:t>
      </w:r>
      <w:r w:rsidRPr="00254374">
        <w:rPr>
          <w:rStyle w:val="s0"/>
        </w:rPr>
        <w:t xml:space="preserve">. </w:t>
      </w:r>
    </w:p>
    <w:p w:rsidR="00E86BB0" w:rsidRPr="00254374" w:rsidRDefault="00E86BB0" w:rsidP="00E86BB0">
      <w:pPr>
        <w:pStyle w:val="a5"/>
        <w:spacing w:before="0" w:after="0"/>
        <w:jc w:val="center"/>
        <w:rPr>
          <w:rStyle w:val="s0"/>
          <w:b/>
        </w:rPr>
      </w:pPr>
      <w:r w:rsidRPr="00254374">
        <w:rPr>
          <w:rStyle w:val="s0"/>
          <w:b/>
        </w:rPr>
        <w:t>6. Требования к языкам тендерной заявки, договора закупа</w:t>
      </w:r>
    </w:p>
    <w:p w:rsidR="00E86BB0" w:rsidRPr="00ED417D" w:rsidRDefault="00E86BB0" w:rsidP="00E86BB0">
      <w:pPr>
        <w:pStyle w:val="a5"/>
        <w:spacing w:before="0" w:after="0"/>
        <w:ind w:firstLine="709"/>
        <w:jc w:val="both"/>
        <w:rPr>
          <w:rStyle w:val="s0"/>
        </w:rPr>
      </w:pPr>
      <w:r>
        <w:t>6.</w:t>
      </w:r>
      <w:r w:rsidRPr="00254374">
        <w:t xml:space="preserve">1. Заявка на участие в тендере, подготовленная потенциальным поставщиком, а также вся корреспонденция и документы, касательно заявки на участие в </w:t>
      </w:r>
      <w:r>
        <w:t>тендере</w:t>
      </w:r>
      <w:r w:rsidRPr="00254374">
        <w:t xml:space="preserve"> составляются и представляются на языке, на котором составлена настоящая тендерная документация. В случае их составления и представления потенциальным поставщиком на другом языке, к ним прилагается точный перевод.</w:t>
      </w:r>
    </w:p>
    <w:p w:rsidR="00E86BB0" w:rsidRPr="00254374" w:rsidRDefault="00E86BB0" w:rsidP="00E86BB0">
      <w:pPr>
        <w:pStyle w:val="a5"/>
        <w:spacing w:before="0" w:after="0"/>
        <w:ind w:left="1070"/>
        <w:jc w:val="center"/>
        <w:rPr>
          <w:rStyle w:val="s0"/>
          <w:b/>
        </w:rPr>
      </w:pPr>
      <w:r w:rsidRPr="00254374">
        <w:rPr>
          <w:rStyle w:val="s0"/>
          <w:b/>
        </w:rPr>
        <w:t>7. Требования к оформлению тендерной заявки</w:t>
      </w:r>
    </w:p>
    <w:p w:rsidR="00E86BB0" w:rsidRPr="006E793A" w:rsidRDefault="00E86BB0" w:rsidP="00E86BB0">
      <w:pPr>
        <w:ind w:firstLine="400"/>
        <w:jc w:val="both"/>
        <w:rPr>
          <w:rStyle w:val="s0"/>
        </w:rPr>
      </w:pPr>
      <w:r>
        <w:rPr>
          <w:rStyle w:val="s0"/>
        </w:rPr>
        <w:t>7.</w:t>
      </w:r>
      <w:r w:rsidRPr="00254374">
        <w:rPr>
          <w:rStyle w:val="s0"/>
        </w:rPr>
        <w:t xml:space="preserve">1. </w:t>
      </w:r>
      <w:bookmarkStart w:id="0" w:name="SUB7200"/>
      <w:bookmarkEnd w:id="0"/>
      <w:r w:rsidRPr="006E793A">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E86BB0" w:rsidRPr="006E793A" w:rsidRDefault="00E86BB0" w:rsidP="00E86BB0">
      <w:pPr>
        <w:ind w:firstLine="400"/>
        <w:jc w:val="both"/>
        <w:rPr>
          <w:rStyle w:val="s0"/>
        </w:rPr>
      </w:pPr>
      <w:r w:rsidRPr="006E793A">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E86BB0" w:rsidRPr="006E793A" w:rsidRDefault="00E86BB0" w:rsidP="00E86BB0">
      <w:pPr>
        <w:ind w:firstLine="400"/>
        <w:jc w:val="both"/>
        <w:rPr>
          <w:rStyle w:val="s0"/>
        </w:rPr>
      </w:pPr>
      <w:r w:rsidRPr="006E793A">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E86BB0" w:rsidRPr="006E793A" w:rsidRDefault="00E86BB0" w:rsidP="00E86BB0">
      <w:pPr>
        <w:ind w:firstLine="400"/>
        <w:jc w:val="both"/>
        <w:rPr>
          <w:rStyle w:val="s0"/>
        </w:rPr>
      </w:pPr>
      <w:r w:rsidRPr="006E793A">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E86BB0" w:rsidRDefault="00E86BB0" w:rsidP="00E86BB0">
      <w:pPr>
        <w:ind w:firstLine="400"/>
        <w:jc w:val="both"/>
        <w:rPr>
          <w:rStyle w:val="s0"/>
        </w:rPr>
      </w:pPr>
      <w:r w:rsidRPr="006E793A">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6E793A">
        <w:rPr>
          <w:rStyle w:val="s0"/>
        </w:rPr>
        <w:t>до</w:t>
      </w:r>
      <w:proofErr w:type="gramEnd"/>
      <w:r w:rsidRPr="006E793A">
        <w:rPr>
          <w:rStyle w:val="s0"/>
        </w:rPr>
        <w:t xml:space="preserve">_______ (указываются </w:t>
      </w:r>
      <w:proofErr w:type="gramStart"/>
      <w:r w:rsidRPr="006E793A">
        <w:rPr>
          <w:rStyle w:val="s0"/>
        </w:rPr>
        <w:t>дата</w:t>
      </w:r>
      <w:proofErr w:type="gramEnd"/>
      <w:r w:rsidRPr="006E793A">
        <w:rPr>
          <w:rStyle w:val="s0"/>
        </w:rPr>
        <w:t xml:space="preserve"> и время вскрытия конвертов, указанные в тендерной документации)».</w:t>
      </w:r>
    </w:p>
    <w:p w:rsidR="00E86BB0" w:rsidRPr="00ED417D" w:rsidRDefault="00E86BB0" w:rsidP="00E86BB0">
      <w:pPr>
        <w:jc w:val="both"/>
        <w:rPr>
          <w:rStyle w:val="s0"/>
          <w:color w:val="auto"/>
        </w:rPr>
      </w:pPr>
    </w:p>
    <w:p w:rsidR="00E86BB0" w:rsidRPr="00ED417D" w:rsidRDefault="00E86BB0" w:rsidP="00E86BB0">
      <w:pPr>
        <w:pStyle w:val="af3"/>
        <w:jc w:val="center"/>
        <w:rPr>
          <w:rStyle w:val="s0"/>
          <w:b/>
          <w:sz w:val="24"/>
        </w:rPr>
      </w:pPr>
      <w:r w:rsidRPr="00ED417D">
        <w:rPr>
          <w:rStyle w:val="s0"/>
          <w:b/>
          <w:sz w:val="24"/>
        </w:rPr>
        <w:t>8. Порядок, форма и сроки внесения гарантийного</w:t>
      </w:r>
    </w:p>
    <w:p w:rsidR="00E86BB0" w:rsidRPr="00ED417D" w:rsidRDefault="00E86BB0" w:rsidP="00E86BB0">
      <w:pPr>
        <w:pStyle w:val="af3"/>
        <w:jc w:val="center"/>
        <w:rPr>
          <w:rStyle w:val="s0"/>
          <w:b/>
          <w:sz w:val="24"/>
        </w:rPr>
      </w:pPr>
      <w:r w:rsidRPr="00ED417D">
        <w:rPr>
          <w:rStyle w:val="s0"/>
          <w:b/>
          <w:sz w:val="24"/>
        </w:rPr>
        <w:t>обеспечения тендерной заявки</w:t>
      </w:r>
    </w:p>
    <w:p w:rsidR="00E86BB0" w:rsidRPr="00254374" w:rsidRDefault="00E86BB0" w:rsidP="00E86BB0">
      <w:pPr>
        <w:pStyle w:val="af3"/>
        <w:jc w:val="center"/>
      </w:pPr>
    </w:p>
    <w:p w:rsidR="00E86BB0" w:rsidRPr="00254374" w:rsidRDefault="00E86BB0" w:rsidP="00E86BB0">
      <w:pPr>
        <w:ind w:firstLine="400"/>
        <w:jc w:val="both"/>
      </w:pPr>
      <w:r>
        <w:rPr>
          <w:rStyle w:val="s0"/>
        </w:rPr>
        <w:t>8.</w:t>
      </w:r>
      <w:r w:rsidRPr="00254374">
        <w:rPr>
          <w:rStyle w:val="s0"/>
        </w:rPr>
        <w:t xml:space="preserve">1. </w:t>
      </w:r>
      <w:r w:rsidRPr="006E793A">
        <w:rPr>
          <w:rStyle w:val="s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Pr="00254374">
        <w:rPr>
          <w:rStyle w:val="s0"/>
        </w:rPr>
        <w:t>.</w:t>
      </w:r>
    </w:p>
    <w:p w:rsidR="00E86BB0" w:rsidRPr="00254374" w:rsidRDefault="00E86BB0" w:rsidP="00E86BB0">
      <w:pPr>
        <w:ind w:firstLine="400"/>
        <w:jc w:val="both"/>
      </w:pPr>
      <w:r>
        <w:rPr>
          <w:rStyle w:val="s0"/>
        </w:rPr>
        <w:t>8.</w:t>
      </w:r>
      <w:r w:rsidRPr="00254374">
        <w:rPr>
          <w:rStyle w:val="s0"/>
        </w:rPr>
        <w:t>2. Гарантийное обеспечение тендерной заявки (далее - гарантийное обеспечение) представляется в виде:</w:t>
      </w:r>
    </w:p>
    <w:p w:rsidR="00E86BB0" w:rsidRPr="006E793A" w:rsidRDefault="00E86BB0" w:rsidP="00E86BB0">
      <w:pPr>
        <w:jc w:val="both"/>
        <w:rPr>
          <w:rStyle w:val="s0"/>
        </w:rPr>
      </w:pPr>
      <w:r w:rsidRPr="00254374">
        <w:rPr>
          <w:rStyle w:val="s0"/>
        </w:rPr>
        <w:tab/>
        <w:t xml:space="preserve">1) </w:t>
      </w:r>
      <w:r w:rsidRPr="006E793A">
        <w:rPr>
          <w:rStyle w:val="s0"/>
        </w:rPr>
        <w:t>Гарантийное обеспечение тендерной заявки (далее - гарантийное обеспечение) представляется в виде:</w:t>
      </w:r>
    </w:p>
    <w:p w:rsidR="00E86BB0" w:rsidRPr="0010789B" w:rsidRDefault="00E86BB0" w:rsidP="00E86BB0">
      <w:pPr>
        <w:jc w:val="both"/>
        <w:rPr>
          <w:i/>
          <w:lang w:val="kk-KZ"/>
        </w:rPr>
      </w:pPr>
      <w:r>
        <w:rPr>
          <w:rStyle w:val="s0"/>
        </w:rPr>
        <w:t>-</w:t>
      </w:r>
      <w:r w:rsidRPr="006E793A">
        <w:rPr>
          <w:rStyle w:val="s0"/>
        </w:rPr>
        <w:t xml:space="preserve"> </w:t>
      </w:r>
      <w:r w:rsidRPr="00254374">
        <w:rPr>
          <w:rStyle w:val="s0"/>
        </w:rPr>
        <w:t xml:space="preserve">гарантийного денежного взноса, </w:t>
      </w:r>
      <w:r w:rsidRPr="0010789B">
        <w:rPr>
          <w:rStyle w:val="s0"/>
        </w:rPr>
        <w:t>который вносится на банковский счет заказчика/организатора закупа:</w:t>
      </w:r>
      <w:r w:rsidR="0010789B" w:rsidRPr="0010789B">
        <w:rPr>
          <w:rStyle w:val="s0"/>
        </w:rPr>
        <w:t xml:space="preserve"> </w:t>
      </w:r>
      <w:r w:rsidR="0059747F" w:rsidRPr="0010789B">
        <w:rPr>
          <w:i/>
          <w:iCs/>
          <w:u w:val="single"/>
        </w:rPr>
        <w:t xml:space="preserve">КГП на ПХВ  </w:t>
      </w:r>
      <w:r w:rsidR="0010789B" w:rsidRPr="0010789B">
        <w:rPr>
          <w:i/>
          <w:iCs/>
          <w:u w:val="single"/>
        </w:rPr>
        <w:t>«</w:t>
      </w:r>
      <w:r w:rsidR="0010789B" w:rsidRPr="0010789B">
        <w:rPr>
          <w:i/>
          <w:u w:val="single"/>
        </w:rPr>
        <w:t>Районная больница Глубоковского района» УЗ ВКО</w:t>
      </w:r>
      <w:r w:rsidR="00FE2EAF" w:rsidRPr="0010789B">
        <w:rPr>
          <w:i/>
          <w:iCs/>
          <w:u w:val="single"/>
        </w:rPr>
        <w:t xml:space="preserve">, </w:t>
      </w:r>
      <w:r w:rsidR="0010789B" w:rsidRPr="0010789B">
        <w:rPr>
          <w:i/>
          <w:u w:val="single"/>
          <w:shd w:val="clear" w:color="auto" w:fill="F9F9F9"/>
        </w:rPr>
        <w:t>ИИК </w:t>
      </w:r>
      <w:hyperlink r:id="rId8" w:history="1">
        <w:r w:rsidR="0010789B" w:rsidRPr="0010789B">
          <w:rPr>
            <w:rStyle w:val="a9"/>
            <w:i/>
            <w:color w:val="auto"/>
          </w:rPr>
          <w:t>KZ906010151000069620</w:t>
        </w:r>
      </w:hyperlink>
      <w:r w:rsidR="0010789B" w:rsidRPr="0010789B">
        <w:rPr>
          <w:i/>
          <w:color w:val="333333"/>
          <w:u w:val="single"/>
        </w:rPr>
        <w:br/>
      </w:r>
      <w:r w:rsidR="0010789B" w:rsidRPr="0010789B">
        <w:rPr>
          <w:rStyle w:val="banknameru"/>
          <w:i/>
          <w:color w:val="333333"/>
          <w:u w:val="single"/>
        </w:rPr>
        <w:t>АО "Народный Банк Казахстана"</w:t>
      </w:r>
      <w:r w:rsidR="0010789B" w:rsidRPr="0010789B">
        <w:rPr>
          <w:i/>
          <w:iCs/>
          <w:u w:val="single"/>
        </w:rPr>
        <w:t xml:space="preserve">, </w:t>
      </w:r>
      <w:r w:rsidR="0010789B" w:rsidRPr="0010789B">
        <w:rPr>
          <w:i/>
          <w:color w:val="333333"/>
          <w:u w:val="single"/>
          <w:shd w:val="clear" w:color="auto" w:fill="F9F9F9"/>
        </w:rPr>
        <w:t>БИК </w:t>
      </w:r>
      <w:hyperlink r:id="rId9" w:history="1">
        <w:r w:rsidR="0010789B" w:rsidRPr="0010789B">
          <w:rPr>
            <w:rStyle w:val="a9"/>
            <w:i/>
            <w:color w:val="auto"/>
          </w:rPr>
          <w:t>HSBKKZKX</w:t>
        </w:r>
      </w:hyperlink>
      <w:r w:rsidR="00FE2EAF" w:rsidRPr="0010789B">
        <w:rPr>
          <w:i/>
          <w:iCs/>
          <w:u w:val="single"/>
        </w:rPr>
        <w:t xml:space="preserve">; БИН </w:t>
      </w:r>
      <w:r w:rsidR="0010789B" w:rsidRPr="0010789B">
        <w:rPr>
          <w:i/>
          <w:color w:val="333333"/>
          <w:u w:val="single"/>
          <w:shd w:val="clear" w:color="auto" w:fill="FFFFFF"/>
        </w:rPr>
        <w:t>080640016814</w:t>
      </w:r>
      <w:r w:rsidR="00FE2EAF" w:rsidRPr="0010789B">
        <w:rPr>
          <w:i/>
          <w:iCs/>
          <w:u w:val="single"/>
        </w:rPr>
        <w:t xml:space="preserve">; </w:t>
      </w:r>
    </w:p>
    <w:p w:rsidR="00E86BB0" w:rsidRPr="00254374" w:rsidRDefault="00E86BB0" w:rsidP="00E86BB0">
      <w:pPr>
        <w:ind w:firstLine="400"/>
        <w:jc w:val="both"/>
      </w:pPr>
      <w:r w:rsidRPr="00254374">
        <w:rPr>
          <w:rStyle w:val="s0"/>
        </w:rPr>
        <w:t xml:space="preserve">2) банковской гарантии по форме, </w:t>
      </w:r>
      <w:proofErr w:type="gramStart"/>
      <w:r w:rsidRPr="00254374">
        <w:rPr>
          <w:rStyle w:val="s0"/>
          <w:lang w:val="kk-KZ"/>
        </w:rPr>
        <w:t xml:space="preserve">согласно </w:t>
      </w:r>
      <w:r w:rsidRPr="00254374">
        <w:rPr>
          <w:rStyle w:val="s0"/>
          <w:i/>
          <w:lang w:val="kk-KZ"/>
        </w:rPr>
        <w:t>приложени</w:t>
      </w:r>
      <w:r>
        <w:rPr>
          <w:rStyle w:val="s0"/>
          <w:i/>
          <w:lang w:val="kk-KZ"/>
        </w:rPr>
        <w:t>я</w:t>
      </w:r>
      <w:proofErr w:type="gramEnd"/>
      <w:r w:rsidRPr="00254374">
        <w:rPr>
          <w:rStyle w:val="s0"/>
          <w:i/>
          <w:lang w:val="kk-KZ"/>
        </w:rPr>
        <w:t xml:space="preserve"> 7</w:t>
      </w:r>
      <w:r w:rsidRPr="00254374">
        <w:rPr>
          <w:rStyle w:val="s0"/>
          <w:lang w:val="kk-KZ"/>
        </w:rPr>
        <w:t xml:space="preserve"> к тендерной документации. </w:t>
      </w:r>
    </w:p>
    <w:p w:rsidR="00E86BB0" w:rsidRPr="00254374" w:rsidRDefault="00E86BB0" w:rsidP="00E86BB0">
      <w:pPr>
        <w:ind w:firstLine="400"/>
        <w:jc w:val="both"/>
      </w:pPr>
      <w:bookmarkStart w:id="1" w:name="SUB6600"/>
      <w:bookmarkEnd w:id="1"/>
      <w:r>
        <w:rPr>
          <w:rStyle w:val="s0"/>
        </w:rPr>
        <w:t>8.</w:t>
      </w:r>
      <w:r w:rsidRPr="00254374">
        <w:rPr>
          <w:rStyle w:val="s0"/>
        </w:rPr>
        <w:t>3.</w:t>
      </w:r>
      <w:bookmarkStart w:id="2" w:name="SUB6700"/>
      <w:bookmarkEnd w:id="2"/>
      <w:r>
        <w:rPr>
          <w:rStyle w:val="s0"/>
        </w:rPr>
        <w:t xml:space="preserve"> </w:t>
      </w:r>
      <w:r w:rsidRPr="00254374">
        <w:rPr>
          <w:rStyle w:val="s0"/>
        </w:rPr>
        <w:t>Гарантийное обеспечение возвращается потенциальному поставщику в течение пяти рабочих дней в случаях:</w:t>
      </w:r>
    </w:p>
    <w:p w:rsidR="00E86BB0" w:rsidRPr="00D93837" w:rsidRDefault="00E86BB0" w:rsidP="00E86BB0">
      <w:pPr>
        <w:ind w:firstLine="400"/>
        <w:jc w:val="both"/>
        <w:rPr>
          <w:rStyle w:val="s0"/>
        </w:rPr>
      </w:pPr>
      <w:bookmarkStart w:id="3" w:name="SUB6800"/>
      <w:bookmarkEnd w:id="3"/>
      <w:r w:rsidRPr="00D93837">
        <w:rPr>
          <w:rStyle w:val="s0"/>
        </w:rPr>
        <w:t>1) отзыва тендерной заявки потенциальным поставщиком до истечения окончательного срока их приема;</w:t>
      </w:r>
    </w:p>
    <w:p w:rsidR="00E86BB0" w:rsidRPr="00D93837" w:rsidRDefault="00E86BB0" w:rsidP="00E86BB0">
      <w:pPr>
        <w:ind w:firstLine="400"/>
        <w:jc w:val="both"/>
        <w:rPr>
          <w:rStyle w:val="s0"/>
        </w:rPr>
      </w:pPr>
      <w:r w:rsidRPr="00D93837">
        <w:rPr>
          <w:rStyle w:val="s0"/>
        </w:rPr>
        <w:t>2) отклонения тендерной заявки по основанию несоответствия положениям тендерной документации;</w:t>
      </w:r>
    </w:p>
    <w:p w:rsidR="00E86BB0" w:rsidRPr="00D93837" w:rsidRDefault="00E86BB0" w:rsidP="00E86BB0">
      <w:pPr>
        <w:ind w:firstLine="400"/>
        <w:jc w:val="both"/>
        <w:rPr>
          <w:rStyle w:val="s0"/>
        </w:rPr>
      </w:pPr>
      <w:r w:rsidRPr="00D93837">
        <w:rPr>
          <w:rStyle w:val="s0"/>
        </w:rPr>
        <w:t>3) признания победителем тендера другого потенциального поставщика;</w:t>
      </w:r>
    </w:p>
    <w:p w:rsidR="00E86BB0" w:rsidRPr="00D93837" w:rsidRDefault="00E86BB0" w:rsidP="00E86BB0">
      <w:pPr>
        <w:ind w:firstLine="400"/>
        <w:jc w:val="both"/>
        <w:rPr>
          <w:rStyle w:val="s0"/>
        </w:rPr>
      </w:pPr>
      <w:r w:rsidRPr="00D93837">
        <w:rPr>
          <w:rStyle w:val="s0"/>
        </w:rPr>
        <w:t>4) прекращения процедур закупа без определения победителя тендера;</w:t>
      </w:r>
    </w:p>
    <w:p w:rsidR="00E86BB0" w:rsidRDefault="00E86BB0" w:rsidP="00E86BB0">
      <w:pPr>
        <w:ind w:firstLine="400"/>
        <w:jc w:val="both"/>
        <w:rPr>
          <w:rStyle w:val="s0"/>
        </w:rPr>
      </w:pPr>
      <w:r w:rsidRPr="00D93837">
        <w:rPr>
          <w:rStyle w:val="s0"/>
        </w:rPr>
        <w:lastRenderedPageBreak/>
        <w:t>5) вступления в силу договора закупа и внесения победителем тендера гарантийного обеспечения исполнения договора закупа.</w:t>
      </w:r>
    </w:p>
    <w:p w:rsidR="00E86BB0" w:rsidRPr="00254374" w:rsidRDefault="00E86BB0" w:rsidP="00E86BB0">
      <w:pPr>
        <w:ind w:firstLine="400"/>
        <w:jc w:val="both"/>
      </w:pPr>
      <w:r>
        <w:rPr>
          <w:rStyle w:val="s0"/>
        </w:rPr>
        <w:t>8.4</w:t>
      </w:r>
      <w:r w:rsidRPr="00254374">
        <w:rPr>
          <w:rStyle w:val="s0"/>
        </w:rPr>
        <w:t>. Гарантийное обеспечение не возвращается потенциальному поставщику, если он:</w:t>
      </w:r>
    </w:p>
    <w:p w:rsidR="00E86BB0" w:rsidRPr="00D93837" w:rsidRDefault="00E86BB0" w:rsidP="00E86BB0">
      <w:pPr>
        <w:ind w:firstLine="400"/>
        <w:jc w:val="both"/>
        <w:rPr>
          <w:rStyle w:val="s0"/>
        </w:rPr>
      </w:pPr>
      <w:r w:rsidRPr="00D93837">
        <w:rPr>
          <w:rStyle w:val="s0"/>
        </w:rPr>
        <w:t>1) он отозвал или изменил тендерную заявку после истечения окончательного срока приема тендерных заявок;</w:t>
      </w:r>
    </w:p>
    <w:p w:rsidR="00E86BB0" w:rsidRPr="00D93837" w:rsidRDefault="00E86BB0" w:rsidP="00E86BB0">
      <w:pPr>
        <w:ind w:firstLine="400"/>
        <w:jc w:val="both"/>
        <w:rPr>
          <w:rStyle w:val="s0"/>
        </w:rPr>
      </w:pPr>
      <w:r w:rsidRPr="00D93837">
        <w:rPr>
          <w:rStyle w:val="s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E86BB0" w:rsidRDefault="00E86BB0" w:rsidP="00E86BB0">
      <w:pPr>
        <w:ind w:firstLine="400"/>
        <w:jc w:val="both"/>
        <w:rPr>
          <w:rStyle w:val="s0"/>
        </w:rPr>
      </w:pPr>
      <w:r w:rsidRPr="00D93837">
        <w:rPr>
          <w:rStyle w:val="s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E86BB0" w:rsidRPr="00254374" w:rsidRDefault="00E86BB0" w:rsidP="00E86BB0">
      <w:pPr>
        <w:ind w:firstLine="400"/>
        <w:jc w:val="both"/>
        <w:rPr>
          <w:b/>
        </w:rPr>
      </w:pPr>
    </w:p>
    <w:p w:rsidR="00E86BB0" w:rsidRDefault="00E86BB0" w:rsidP="00E86BB0">
      <w:pPr>
        <w:ind w:firstLine="400"/>
        <w:jc w:val="center"/>
        <w:rPr>
          <w:rStyle w:val="s0"/>
          <w:b/>
        </w:rPr>
      </w:pPr>
      <w:r w:rsidRPr="00254374">
        <w:rPr>
          <w:rStyle w:val="s0"/>
          <w:b/>
        </w:rPr>
        <w:t>9. Указание на возможность и порядок отзыва тендерной заявки</w:t>
      </w:r>
    </w:p>
    <w:p w:rsidR="00E86BB0" w:rsidRPr="00254374" w:rsidRDefault="00E86BB0" w:rsidP="00E86BB0">
      <w:pPr>
        <w:ind w:firstLine="400"/>
        <w:jc w:val="center"/>
        <w:rPr>
          <w:rStyle w:val="s0"/>
          <w:b/>
        </w:rPr>
      </w:pPr>
    </w:p>
    <w:p w:rsidR="00E86BB0" w:rsidRDefault="00E86BB0" w:rsidP="00E86BB0">
      <w:pPr>
        <w:ind w:firstLine="400"/>
        <w:jc w:val="both"/>
        <w:rPr>
          <w:rStyle w:val="s0"/>
        </w:rPr>
      </w:pPr>
      <w:r w:rsidRPr="00D93837">
        <w:rPr>
          <w:rStyle w:val="s0"/>
        </w:rPr>
        <w:t>Потенциальный поставщик при необходимости отзывает заявку в письменной форме до истечения окончательного срока их приема</w:t>
      </w:r>
      <w:r>
        <w:rPr>
          <w:rStyle w:val="s0"/>
        </w:rPr>
        <w:t xml:space="preserve">. </w:t>
      </w:r>
    </w:p>
    <w:p w:rsidR="00E86BB0" w:rsidRPr="00254374" w:rsidRDefault="00E86BB0" w:rsidP="00E86BB0">
      <w:pPr>
        <w:ind w:firstLine="400"/>
        <w:jc w:val="both"/>
        <w:rPr>
          <w:rStyle w:val="s0"/>
        </w:rPr>
      </w:pPr>
      <w:r>
        <w:rPr>
          <w:rStyle w:val="s0"/>
        </w:rPr>
        <w:t>Не допускается внесение изменений в тендерные заявки после истечения срока представления тендерных заявок.</w:t>
      </w:r>
    </w:p>
    <w:p w:rsidR="00E86BB0" w:rsidRPr="00254374" w:rsidRDefault="00E86BB0" w:rsidP="00E86BB0">
      <w:pPr>
        <w:ind w:firstLine="400"/>
        <w:jc w:val="both"/>
        <w:rPr>
          <w:rStyle w:val="s0"/>
        </w:rPr>
      </w:pPr>
    </w:p>
    <w:p w:rsidR="00E86BB0" w:rsidRDefault="00E86BB0" w:rsidP="00E86BB0">
      <w:pPr>
        <w:ind w:firstLine="400"/>
        <w:jc w:val="center"/>
        <w:rPr>
          <w:rStyle w:val="s0"/>
          <w:b/>
        </w:rPr>
      </w:pPr>
      <w:r w:rsidRPr="00254374">
        <w:rPr>
          <w:rStyle w:val="s0"/>
          <w:b/>
        </w:rPr>
        <w:t>10. Место и окончательный срок приема тендерных заявок</w:t>
      </w:r>
      <w:r>
        <w:rPr>
          <w:rStyle w:val="s0"/>
          <w:b/>
        </w:rPr>
        <w:t>,</w:t>
      </w:r>
      <w:r w:rsidRPr="00254374">
        <w:rPr>
          <w:rStyle w:val="s0"/>
          <w:b/>
        </w:rPr>
        <w:t xml:space="preserve"> и срок их действия</w:t>
      </w:r>
    </w:p>
    <w:p w:rsidR="00E86BB0" w:rsidRPr="00254374" w:rsidRDefault="00E86BB0" w:rsidP="00E86BB0">
      <w:pPr>
        <w:ind w:firstLine="400"/>
        <w:jc w:val="center"/>
        <w:rPr>
          <w:rStyle w:val="s0"/>
          <w:b/>
        </w:rPr>
      </w:pPr>
    </w:p>
    <w:p w:rsidR="00E86BB0" w:rsidRPr="004927D4" w:rsidRDefault="00E86BB0" w:rsidP="00E86BB0">
      <w:pPr>
        <w:ind w:firstLine="400"/>
        <w:jc w:val="both"/>
        <w:rPr>
          <w:i/>
        </w:rPr>
      </w:pPr>
      <w:r>
        <w:rPr>
          <w:rStyle w:val="s0"/>
        </w:rPr>
        <w:t>10.</w:t>
      </w:r>
      <w:r w:rsidRPr="00254374">
        <w:rPr>
          <w:rStyle w:val="s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в</w:t>
      </w:r>
      <w:r w:rsidR="0059747F" w:rsidRPr="00B03AFA">
        <w:rPr>
          <w:rStyle w:val="s0"/>
          <w:b/>
          <w:i/>
          <w:color w:val="FF0000"/>
        </w:rPr>
        <w:t xml:space="preserve"> </w:t>
      </w:r>
      <w:r w:rsidR="0059747F" w:rsidRPr="0010789B">
        <w:rPr>
          <w:rStyle w:val="s0"/>
          <w:b/>
          <w:i/>
          <w:color w:val="FF0000"/>
        </w:rPr>
        <w:t xml:space="preserve">Восточно-Казахстанская область, </w:t>
      </w:r>
      <w:r w:rsidR="0010789B" w:rsidRPr="0010789B">
        <w:rPr>
          <w:b/>
          <w:i/>
          <w:color w:val="FF0000"/>
        </w:rPr>
        <w:t>п</w:t>
      </w:r>
      <w:proofErr w:type="gramStart"/>
      <w:r w:rsidR="0010789B" w:rsidRPr="0010789B">
        <w:rPr>
          <w:b/>
          <w:i/>
          <w:color w:val="FF0000"/>
        </w:rPr>
        <w:t>.Г</w:t>
      </w:r>
      <w:proofErr w:type="gramEnd"/>
      <w:r w:rsidR="0010789B" w:rsidRPr="0010789B">
        <w:rPr>
          <w:b/>
          <w:i/>
          <w:color w:val="FF0000"/>
        </w:rPr>
        <w:t>лубокое ул.Пирогова 24а</w:t>
      </w:r>
      <w:r w:rsidR="0059747F" w:rsidRPr="0010789B">
        <w:rPr>
          <w:rStyle w:val="s0"/>
          <w:b/>
          <w:i/>
          <w:color w:val="FF0000"/>
        </w:rPr>
        <w:t>, КГП на ПХВ «</w:t>
      </w:r>
      <w:r w:rsidR="0010789B" w:rsidRPr="0010789B">
        <w:rPr>
          <w:b/>
          <w:i/>
          <w:color w:val="FF0000"/>
        </w:rPr>
        <w:t>Районная больница Глубоковского района</w:t>
      </w:r>
      <w:r w:rsidR="0059747F" w:rsidRPr="0010789B">
        <w:rPr>
          <w:rStyle w:val="s0"/>
          <w:b/>
          <w:i/>
          <w:color w:val="FF0000"/>
        </w:rPr>
        <w:t>» УЗ ВКО, отдел государственных закупок.  Окончательный срок предоставления тендерных заявок</w:t>
      </w:r>
      <w:r w:rsidR="0010789B" w:rsidRPr="0010789B">
        <w:rPr>
          <w:rStyle w:val="s0"/>
          <w:b/>
          <w:i/>
          <w:color w:val="FF0000"/>
        </w:rPr>
        <w:t xml:space="preserve"> –</w:t>
      </w:r>
      <w:r w:rsidR="0059747F" w:rsidRPr="0010789B">
        <w:rPr>
          <w:rStyle w:val="s0"/>
          <w:b/>
          <w:i/>
          <w:color w:val="FF0000"/>
        </w:rPr>
        <w:t xml:space="preserve"> до 09:00 часов </w:t>
      </w:r>
      <w:r w:rsidR="0010789B" w:rsidRPr="0010789B">
        <w:rPr>
          <w:rStyle w:val="s0"/>
          <w:b/>
          <w:i/>
          <w:color w:val="FF0000"/>
        </w:rPr>
        <w:t xml:space="preserve">16 марта </w:t>
      </w:r>
      <w:r w:rsidR="0059747F" w:rsidRPr="0010789B">
        <w:rPr>
          <w:rStyle w:val="s0"/>
          <w:b/>
          <w:i/>
          <w:color w:val="FF0000"/>
        </w:rPr>
        <w:t>2022 года.</w:t>
      </w:r>
    </w:p>
    <w:p w:rsidR="00E86BB0" w:rsidRPr="00254374" w:rsidRDefault="00E86BB0" w:rsidP="00E86BB0">
      <w:pPr>
        <w:ind w:firstLine="400"/>
        <w:jc w:val="both"/>
      </w:pPr>
      <w:bookmarkStart w:id="4" w:name="SUB5900"/>
      <w:bookmarkEnd w:id="4"/>
      <w:r>
        <w:rPr>
          <w:rStyle w:val="s0"/>
        </w:rPr>
        <w:t>10.</w:t>
      </w:r>
      <w:r w:rsidRPr="00254374">
        <w:rPr>
          <w:rStyle w:val="s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E86BB0" w:rsidRPr="00254374" w:rsidRDefault="00E86BB0" w:rsidP="00E86BB0">
      <w:pPr>
        <w:ind w:firstLine="400"/>
        <w:jc w:val="both"/>
      </w:pPr>
      <w:bookmarkStart w:id="5" w:name="SUB6000"/>
      <w:bookmarkEnd w:id="5"/>
      <w:r>
        <w:rPr>
          <w:rStyle w:val="s0"/>
        </w:rPr>
        <w:t>10.</w:t>
      </w:r>
      <w:r w:rsidRPr="00254374">
        <w:rPr>
          <w:rStyle w:val="s0"/>
        </w:rPr>
        <w:t xml:space="preserve">3. Срок действия тендерной заявки составляет не менее </w:t>
      </w:r>
      <w:r w:rsidRPr="00254374">
        <w:rPr>
          <w:rStyle w:val="s0"/>
          <w:u w:val="single"/>
        </w:rPr>
        <w:t>сорока пяти календарных дней</w:t>
      </w:r>
      <w:r w:rsidRPr="00254374">
        <w:rPr>
          <w:rStyle w:val="s0"/>
        </w:rPr>
        <w:t>, исчисляемых со дня окончательного приема тендерных заявок. Тендерная заявка, имеющая более короткий срок действия, подлежит отклонению.</w:t>
      </w:r>
    </w:p>
    <w:p w:rsidR="00E86BB0" w:rsidRPr="00254374" w:rsidRDefault="00E86BB0" w:rsidP="00E86BB0">
      <w:pPr>
        <w:ind w:firstLine="400"/>
        <w:jc w:val="center"/>
        <w:rPr>
          <w:rStyle w:val="s0"/>
          <w:b/>
        </w:rPr>
      </w:pPr>
    </w:p>
    <w:p w:rsidR="00E86BB0" w:rsidRDefault="00E86BB0" w:rsidP="00E86BB0">
      <w:pPr>
        <w:ind w:firstLine="400"/>
        <w:jc w:val="center"/>
        <w:rPr>
          <w:rStyle w:val="s0"/>
          <w:b/>
        </w:rPr>
      </w:pPr>
      <w:r w:rsidRPr="00254374">
        <w:rPr>
          <w:rStyle w:val="s0"/>
          <w:b/>
        </w:rPr>
        <w:t>11. Формы обращения потенциальных поставщиков за разъяснениями по содержанию тендерной документации</w:t>
      </w:r>
    </w:p>
    <w:p w:rsidR="00E86BB0" w:rsidRPr="00254374" w:rsidRDefault="00E86BB0" w:rsidP="00E86BB0">
      <w:pPr>
        <w:ind w:firstLine="400"/>
        <w:jc w:val="center"/>
        <w:rPr>
          <w:rStyle w:val="s0"/>
          <w:b/>
        </w:rPr>
      </w:pPr>
    </w:p>
    <w:p w:rsidR="00E86BB0" w:rsidRPr="00254374" w:rsidRDefault="00E86BB0" w:rsidP="00E86BB0">
      <w:pPr>
        <w:ind w:firstLine="400"/>
        <w:jc w:val="both"/>
      </w:pPr>
      <w:r>
        <w:rPr>
          <w:rStyle w:val="s0"/>
        </w:rPr>
        <w:t>11.</w:t>
      </w:r>
      <w:r w:rsidRPr="00254374">
        <w:rPr>
          <w:rStyle w:val="s0"/>
        </w:rPr>
        <w:t xml:space="preserve">1. </w:t>
      </w:r>
      <w:r w:rsidRPr="00D93837">
        <w:rPr>
          <w:rStyle w:val="s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254374">
        <w:rPr>
          <w:rStyle w:val="s0"/>
        </w:rPr>
        <w:t>.</w:t>
      </w:r>
    </w:p>
    <w:p w:rsidR="00E86BB0" w:rsidRPr="00254374" w:rsidRDefault="00E86BB0" w:rsidP="00E86BB0">
      <w:pPr>
        <w:ind w:firstLine="400"/>
        <w:jc w:val="both"/>
      </w:pPr>
      <w:bookmarkStart w:id="6" w:name="SUB5600"/>
      <w:bookmarkEnd w:id="6"/>
      <w:r>
        <w:rPr>
          <w:rStyle w:val="s0"/>
        </w:rPr>
        <w:t>11.</w:t>
      </w:r>
      <w:r w:rsidRPr="00254374">
        <w:rPr>
          <w:rStyle w:val="s0"/>
        </w:rPr>
        <w:t xml:space="preserve">2. </w:t>
      </w:r>
      <w:r w:rsidRPr="00D93837">
        <w:rPr>
          <w:rStyle w:val="s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54374">
        <w:rPr>
          <w:rStyle w:val="s0"/>
        </w:rPr>
        <w:t>.</w:t>
      </w:r>
    </w:p>
    <w:p w:rsidR="00E86BB0" w:rsidRPr="00254374" w:rsidRDefault="00E86BB0" w:rsidP="00E86BB0">
      <w:pPr>
        <w:ind w:firstLine="400"/>
        <w:jc w:val="both"/>
      </w:pPr>
      <w:bookmarkStart w:id="7" w:name="SUB5700"/>
      <w:bookmarkEnd w:id="7"/>
      <w:r>
        <w:rPr>
          <w:rStyle w:val="s0"/>
        </w:rPr>
        <w:t>11.</w:t>
      </w:r>
      <w:r w:rsidRPr="00254374">
        <w:rPr>
          <w:rStyle w:val="s0"/>
        </w:rPr>
        <w:t xml:space="preserve">3. </w:t>
      </w:r>
      <w:r>
        <w:rPr>
          <w:rStyle w:val="s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86BB0" w:rsidRPr="00254374" w:rsidRDefault="00E86BB0" w:rsidP="00E86BB0">
      <w:pPr>
        <w:ind w:firstLine="400"/>
        <w:jc w:val="both"/>
        <w:rPr>
          <w:rStyle w:val="s0"/>
        </w:rPr>
      </w:pPr>
    </w:p>
    <w:p w:rsidR="00E86BB0" w:rsidRDefault="00E86BB0" w:rsidP="00E86BB0">
      <w:pPr>
        <w:ind w:firstLine="400"/>
        <w:jc w:val="center"/>
        <w:rPr>
          <w:rStyle w:val="s0"/>
          <w:b/>
        </w:rPr>
      </w:pPr>
      <w:r w:rsidRPr="00254374">
        <w:rPr>
          <w:rStyle w:val="s0"/>
          <w:b/>
        </w:rPr>
        <w:t>12. Место, дата, время и процедур</w:t>
      </w:r>
      <w:r>
        <w:rPr>
          <w:rStyle w:val="s0"/>
          <w:b/>
        </w:rPr>
        <w:t>а</w:t>
      </w:r>
      <w:r w:rsidRPr="00254374">
        <w:rPr>
          <w:rStyle w:val="s0"/>
          <w:b/>
        </w:rPr>
        <w:t xml:space="preserve"> вскрытия конвертов с тендерными заявками</w:t>
      </w:r>
    </w:p>
    <w:p w:rsidR="00E86BB0" w:rsidRPr="00254374" w:rsidRDefault="00E86BB0" w:rsidP="00E86BB0">
      <w:pPr>
        <w:ind w:firstLine="400"/>
        <w:jc w:val="center"/>
        <w:rPr>
          <w:rStyle w:val="s0"/>
          <w:b/>
        </w:rPr>
      </w:pPr>
    </w:p>
    <w:p w:rsidR="00E86BB0" w:rsidRPr="00254374" w:rsidRDefault="00E86BB0" w:rsidP="00E86BB0">
      <w:pPr>
        <w:ind w:firstLine="400"/>
        <w:jc w:val="both"/>
      </w:pPr>
      <w:r>
        <w:rPr>
          <w:rStyle w:val="s0"/>
        </w:rPr>
        <w:lastRenderedPageBreak/>
        <w:t>12.</w:t>
      </w:r>
      <w:r w:rsidRPr="00254374">
        <w:rPr>
          <w:rStyle w:val="s0"/>
        </w:rPr>
        <w:t xml:space="preserve">1. </w:t>
      </w:r>
      <w:r>
        <w:rPr>
          <w:rStyle w:val="s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254374">
        <w:rPr>
          <w:rStyle w:val="s0"/>
        </w:rPr>
        <w:t>.</w:t>
      </w:r>
    </w:p>
    <w:p w:rsidR="00E86BB0" w:rsidRPr="00254374" w:rsidRDefault="00E86BB0" w:rsidP="00E86BB0">
      <w:pPr>
        <w:ind w:firstLine="400"/>
        <w:jc w:val="both"/>
      </w:pPr>
      <w:bookmarkStart w:id="8" w:name="SUB7500"/>
      <w:bookmarkEnd w:id="8"/>
      <w:r>
        <w:rPr>
          <w:rStyle w:val="s0"/>
        </w:rPr>
        <w:t>12.</w:t>
      </w:r>
      <w:r w:rsidRPr="00254374">
        <w:rPr>
          <w:rStyle w:val="s0"/>
        </w:rPr>
        <w:t xml:space="preserve">2. Конверты с тендерными заявками </w:t>
      </w:r>
      <w:r w:rsidRPr="00D93837">
        <w:rPr>
          <w:rStyle w:val="s0"/>
        </w:rPr>
        <w:t>вскрываются тендерной комиссией</w:t>
      </w:r>
      <w:r w:rsidRPr="00254374">
        <w:rPr>
          <w:rStyle w:val="s0"/>
          <w:i/>
        </w:rPr>
        <w:t xml:space="preserve"> </w:t>
      </w:r>
      <w:r w:rsidRPr="00B03AFA">
        <w:rPr>
          <w:rStyle w:val="s0"/>
          <w:b/>
          <w:i/>
          <w:color w:val="FF0000"/>
        </w:rPr>
        <w:t xml:space="preserve">в </w:t>
      </w:r>
      <w:r w:rsidR="0059747F" w:rsidRPr="00B03AFA">
        <w:rPr>
          <w:rStyle w:val="s0"/>
          <w:b/>
          <w:i/>
          <w:color w:val="FF0000"/>
        </w:rPr>
        <w:t>11</w:t>
      </w:r>
      <w:r w:rsidRPr="00B03AFA">
        <w:rPr>
          <w:rStyle w:val="s0"/>
          <w:b/>
          <w:i/>
          <w:color w:val="FF0000"/>
        </w:rPr>
        <w:t>:</w:t>
      </w:r>
      <w:r w:rsidR="0059747F" w:rsidRPr="00B03AFA">
        <w:rPr>
          <w:rStyle w:val="s0"/>
          <w:b/>
          <w:i/>
          <w:color w:val="FF0000"/>
        </w:rPr>
        <w:t>00</w:t>
      </w:r>
      <w:r w:rsidRPr="00B03AFA">
        <w:rPr>
          <w:rStyle w:val="s0"/>
          <w:b/>
          <w:i/>
          <w:color w:val="FF0000"/>
        </w:rPr>
        <w:t xml:space="preserve"> часов </w:t>
      </w:r>
      <w:bookmarkStart w:id="9" w:name="_GoBack"/>
      <w:bookmarkEnd w:id="9"/>
      <w:r w:rsidR="0010789B">
        <w:rPr>
          <w:rStyle w:val="s0"/>
          <w:b/>
          <w:i/>
          <w:color w:val="FF0000"/>
        </w:rPr>
        <w:t>16</w:t>
      </w:r>
      <w:r w:rsidRPr="00B03AFA">
        <w:rPr>
          <w:rStyle w:val="s0"/>
          <w:b/>
          <w:i/>
          <w:color w:val="FF0000"/>
        </w:rPr>
        <w:t xml:space="preserve"> </w:t>
      </w:r>
      <w:r w:rsidR="0010789B">
        <w:rPr>
          <w:rStyle w:val="s0"/>
          <w:b/>
          <w:i/>
          <w:color w:val="FF0000"/>
        </w:rPr>
        <w:t xml:space="preserve">марта </w:t>
      </w:r>
      <w:r w:rsidRPr="00B03AFA">
        <w:rPr>
          <w:rStyle w:val="s0"/>
          <w:b/>
          <w:i/>
          <w:color w:val="FF0000"/>
        </w:rPr>
        <w:t>202</w:t>
      </w:r>
      <w:r w:rsidR="0059747F" w:rsidRPr="00B03AFA">
        <w:rPr>
          <w:rStyle w:val="s0"/>
          <w:b/>
          <w:i/>
          <w:color w:val="FF0000"/>
          <w:lang w:val="kk-KZ"/>
        </w:rPr>
        <w:t>2</w:t>
      </w:r>
      <w:r w:rsidRPr="00B03AFA">
        <w:rPr>
          <w:rStyle w:val="s0"/>
          <w:b/>
          <w:i/>
          <w:color w:val="FF0000"/>
        </w:rPr>
        <w:t xml:space="preserve"> года по адресу: ВКО, </w:t>
      </w:r>
      <w:r w:rsidR="00F07EC0" w:rsidRPr="0010789B">
        <w:rPr>
          <w:b/>
          <w:i/>
          <w:color w:val="FF0000"/>
        </w:rPr>
        <w:t>п</w:t>
      </w:r>
      <w:proofErr w:type="gramStart"/>
      <w:r w:rsidR="00F07EC0" w:rsidRPr="0010789B">
        <w:rPr>
          <w:b/>
          <w:i/>
          <w:color w:val="FF0000"/>
        </w:rPr>
        <w:t>.Г</w:t>
      </w:r>
      <w:proofErr w:type="gramEnd"/>
      <w:r w:rsidR="00F07EC0" w:rsidRPr="0010789B">
        <w:rPr>
          <w:b/>
          <w:i/>
          <w:color w:val="FF0000"/>
        </w:rPr>
        <w:t>лубокое ул.Пирогова 24а</w:t>
      </w:r>
      <w:r w:rsidR="00F07EC0" w:rsidRPr="0010789B">
        <w:rPr>
          <w:rStyle w:val="s0"/>
          <w:b/>
          <w:i/>
          <w:color w:val="FF0000"/>
        </w:rPr>
        <w:t>, КГП на ПХВ «</w:t>
      </w:r>
      <w:r w:rsidR="00F07EC0" w:rsidRPr="0010789B">
        <w:rPr>
          <w:b/>
          <w:i/>
          <w:color w:val="FF0000"/>
        </w:rPr>
        <w:t>Районная больница Глубоковского района</w:t>
      </w:r>
      <w:r w:rsidR="00F07EC0" w:rsidRPr="0010789B">
        <w:rPr>
          <w:rStyle w:val="s0"/>
          <w:b/>
          <w:i/>
          <w:color w:val="FF0000"/>
        </w:rPr>
        <w:t>» УЗ ВКО, отдел государственных закупок</w:t>
      </w:r>
      <w:r w:rsidR="00F07EC0">
        <w:rPr>
          <w:rStyle w:val="s0"/>
          <w:b/>
          <w:i/>
          <w:color w:val="FF0000"/>
        </w:rPr>
        <w:t>,</w:t>
      </w:r>
      <w:r w:rsidRPr="00D93837">
        <w:rPr>
          <w:rStyle w:val="s0"/>
        </w:rPr>
        <w:t xml:space="preserve"> с применением аудио- и </w:t>
      </w:r>
      <w:proofErr w:type="spellStart"/>
      <w:r w:rsidRPr="00D93837">
        <w:rPr>
          <w:rStyle w:val="s0"/>
        </w:rPr>
        <w:t>видеофиксации</w:t>
      </w:r>
      <w:proofErr w:type="spellEnd"/>
      <w:r>
        <w:rPr>
          <w:rStyle w:val="s0"/>
        </w:rPr>
        <w:t>.</w:t>
      </w:r>
    </w:p>
    <w:p w:rsidR="00E86BB0" w:rsidRPr="00D93837" w:rsidRDefault="00E86BB0" w:rsidP="00E86BB0">
      <w:pPr>
        <w:ind w:firstLine="400"/>
        <w:jc w:val="both"/>
        <w:rPr>
          <w:rStyle w:val="s0"/>
        </w:rPr>
      </w:pPr>
      <w:bookmarkStart w:id="10" w:name="SUB7600"/>
      <w:bookmarkEnd w:id="10"/>
      <w:r>
        <w:rPr>
          <w:rStyle w:val="s0"/>
        </w:rPr>
        <w:t>12.</w:t>
      </w:r>
      <w:r w:rsidRPr="00254374">
        <w:rPr>
          <w:rStyle w:val="s0"/>
        </w:rPr>
        <w:t xml:space="preserve">3. </w:t>
      </w:r>
      <w:r w:rsidRPr="00D93837">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E86BB0" w:rsidRPr="00254374" w:rsidRDefault="00E86BB0" w:rsidP="00E86BB0">
      <w:pPr>
        <w:ind w:firstLine="400"/>
        <w:jc w:val="both"/>
      </w:pPr>
      <w:r w:rsidRPr="00D93837">
        <w:rPr>
          <w:rStyle w:val="s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E86BB0" w:rsidRPr="00254374" w:rsidRDefault="00E86BB0" w:rsidP="00E86BB0">
      <w:pPr>
        <w:ind w:firstLine="400"/>
        <w:jc w:val="both"/>
      </w:pPr>
    </w:p>
    <w:p w:rsidR="00E86BB0" w:rsidRDefault="00E86BB0" w:rsidP="00E86BB0">
      <w:pPr>
        <w:ind w:firstLine="400"/>
        <w:jc w:val="center"/>
        <w:rPr>
          <w:rStyle w:val="s0"/>
          <w:b/>
        </w:rPr>
      </w:pPr>
      <w:r w:rsidRPr="00254374">
        <w:rPr>
          <w:b/>
        </w:rPr>
        <w:t xml:space="preserve">13. </w:t>
      </w:r>
      <w:r w:rsidRPr="00254374">
        <w:rPr>
          <w:rStyle w:val="s0"/>
          <w:b/>
        </w:rPr>
        <w:t>Процедура рассмотрения тендерных заявок</w:t>
      </w:r>
    </w:p>
    <w:p w:rsidR="00E86BB0" w:rsidRPr="009C3803" w:rsidRDefault="00E86BB0" w:rsidP="00E86BB0">
      <w:pPr>
        <w:ind w:firstLine="400"/>
        <w:jc w:val="center"/>
        <w:rPr>
          <w:b/>
          <w:color w:val="000000"/>
        </w:rPr>
      </w:pPr>
    </w:p>
    <w:p w:rsidR="00E86BB0" w:rsidRPr="00254374" w:rsidRDefault="00E86BB0" w:rsidP="00E86BB0">
      <w:pPr>
        <w:ind w:firstLine="400"/>
        <w:jc w:val="both"/>
      </w:pPr>
      <w:r>
        <w:rPr>
          <w:rStyle w:val="s0"/>
        </w:rPr>
        <w:t>13.</w:t>
      </w:r>
      <w:r w:rsidRPr="00254374">
        <w:rPr>
          <w:rStyle w:val="s0"/>
        </w:rPr>
        <w:t xml:space="preserve">1. Тендерная комиссия осуществляет оценку и сопоставление тендерных заявок. </w:t>
      </w:r>
    </w:p>
    <w:p w:rsidR="00E86BB0" w:rsidRPr="00254374" w:rsidRDefault="00E86BB0" w:rsidP="00E86BB0">
      <w:pPr>
        <w:ind w:firstLine="400"/>
        <w:jc w:val="both"/>
      </w:pPr>
      <w:r w:rsidRPr="00D93837">
        <w:rPr>
          <w:rStyle w:val="s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D93837">
        <w:rPr>
          <w:rStyle w:val="s0"/>
        </w:rPr>
        <w:t>интернет-ресурсе</w:t>
      </w:r>
      <w:proofErr w:type="spellEnd"/>
      <w:r w:rsidRPr="00D93837">
        <w:rPr>
          <w:rStyle w:val="s0"/>
        </w:rPr>
        <w:t xml:space="preserve"> уполномоченного органа, осуществляющего контроль за проведением процедур банкротства либо ликвидации.</w:t>
      </w:r>
      <w:r>
        <w:rPr>
          <w:rStyle w:val="s0"/>
        </w:rPr>
        <w:t xml:space="preserve"> </w:t>
      </w:r>
    </w:p>
    <w:p w:rsidR="00E86BB0" w:rsidRPr="00254374" w:rsidRDefault="00E86BB0" w:rsidP="00E86BB0">
      <w:pPr>
        <w:ind w:firstLine="400"/>
        <w:jc w:val="both"/>
      </w:pPr>
      <w:bookmarkStart w:id="11" w:name="SUB7900"/>
      <w:bookmarkEnd w:id="11"/>
      <w:r>
        <w:rPr>
          <w:rStyle w:val="s0"/>
        </w:rPr>
        <w:t>13.</w:t>
      </w:r>
      <w:r w:rsidRPr="00254374">
        <w:rPr>
          <w:rStyle w:val="s0"/>
        </w:rPr>
        <w:t xml:space="preserve">2. </w:t>
      </w:r>
      <w:r w:rsidRPr="00D93837">
        <w:rPr>
          <w:rStyle w:val="s0"/>
        </w:rPr>
        <w:t>Тендерная комиссия отклоняет тендерную заявку в целом или по лоту в случаях:</w:t>
      </w:r>
    </w:p>
    <w:p w:rsidR="00E86BB0" w:rsidRPr="00D93837" w:rsidRDefault="00E86BB0" w:rsidP="00E86BB0">
      <w:pPr>
        <w:ind w:firstLine="426"/>
        <w:jc w:val="both"/>
        <w:rPr>
          <w:color w:val="000000"/>
        </w:rPr>
      </w:pPr>
      <w:bookmarkStart w:id="12" w:name="z368"/>
      <w:r w:rsidRPr="00D93837">
        <w:rPr>
          <w:color w:val="000000"/>
        </w:rPr>
        <w:t>1) непредставления гарантийного обеспечения тендерной заявки в соответствии с требованиями настоящих Правил;</w:t>
      </w:r>
    </w:p>
    <w:p w:rsidR="00E86BB0" w:rsidRPr="00D93837" w:rsidRDefault="00E86BB0" w:rsidP="00E86BB0">
      <w:pPr>
        <w:ind w:firstLine="426"/>
        <w:jc w:val="both"/>
        <w:rPr>
          <w:color w:val="000000"/>
        </w:rPr>
      </w:pPr>
      <w:r w:rsidRPr="00D93837">
        <w:rPr>
          <w:color w:val="000000"/>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86BB0" w:rsidRPr="00D93837" w:rsidRDefault="00E86BB0" w:rsidP="00E86BB0">
      <w:pPr>
        <w:ind w:firstLine="426"/>
        <w:jc w:val="both"/>
        <w:rPr>
          <w:color w:val="000000"/>
        </w:rPr>
      </w:pPr>
      <w:r w:rsidRPr="00D93837">
        <w:rPr>
          <w:color w:val="00000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E86BB0" w:rsidRPr="00D93837" w:rsidRDefault="00E86BB0" w:rsidP="00E86BB0">
      <w:pPr>
        <w:ind w:firstLine="426"/>
        <w:jc w:val="both"/>
        <w:rPr>
          <w:color w:val="000000"/>
        </w:rPr>
      </w:pPr>
      <w:r w:rsidRPr="00D93837">
        <w:rPr>
          <w:color w:val="00000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86BB0" w:rsidRPr="00D93837" w:rsidRDefault="00E86BB0" w:rsidP="00E86BB0">
      <w:pPr>
        <w:ind w:firstLine="426"/>
        <w:jc w:val="both"/>
        <w:rPr>
          <w:color w:val="000000"/>
        </w:rPr>
      </w:pPr>
      <w:r w:rsidRPr="00D93837">
        <w:rPr>
          <w:color w:val="000000"/>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D93837">
        <w:rPr>
          <w:color w:val="000000"/>
        </w:rPr>
        <w:t>прекурсоров</w:t>
      </w:r>
      <w:proofErr w:type="spellEnd"/>
      <w:r w:rsidRPr="00D93837">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D93837">
        <w:rPr>
          <w:color w:val="000000"/>
        </w:rPr>
        <w:t>прекурсоров</w:t>
      </w:r>
      <w:proofErr w:type="spellEnd"/>
      <w:r w:rsidRPr="00D93837">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E86BB0" w:rsidRPr="00D93837" w:rsidRDefault="00E86BB0" w:rsidP="00E86BB0">
      <w:pPr>
        <w:ind w:firstLine="426"/>
        <w:jc w:val="both"/>
        <w:rPr>
          <w:color w:val="000000"/>
        </w:rPr>
      </w:pPr>
      <w:r w:rsidRPr="00D93837">
        <w:rPr>
          <w:color w:val="000000"/>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86BB0" w:rsidRPr="00D93837" w:rsidRDefault="00E86BB0" w:rsidP="00E86BB0">
      <w:pPr>
        <w:ind w:firstLine="426"/>
        <w:jc w:val="both"/>
        <w:rPr>
          <w:color w:val="000000"/>
        </w:rPr>
      </w:pPr>
      <w:r w:rsidRPr="00D93837">
        <w:rPr>
          <w:color w:val="000000"/>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86BB0" w:rsidRPr="00D93837" w:rsidRDefault="00E86BB0" w:rsidP="00E86BB0">
      <w:pPr>
        <w:ind w:firstLine="426"/>
        <w:jc w:val="both"/>
        <w:rPr>
          <w:color w:val="000000"/>
        </w:rPr>
      </w:pPr>
      <w:r w:rsidRPr="00D93837">
        <w:rPr>
          <w:color w:val="000000"/>
        </w:rPr>
        <w:t>8) непредставления технической спецификации в соответствии с требованиями настоящих Правил;</w:t>
      </w:r>
    </w:p>
    <w:p w:rsidR="00E86BB0" w:rsidRPr="00D93837" w:rsidRDefault="00E86BB0" w:rsidP="00E86BB0">
      <w:pPr>
        <w:ind w:firstLine="426"/>
        <w:jc w:val="both"/>
        <w:rPr>
          <w:color w:val="000000"/>
        </w:rPr>
      </w:pPr>
      <w:r w:rsidRPr="00D93837">
        <w:rPr>
          <w:color w:val="00000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E86BB0" w:rsidRPr="00D93837" w:rsidRDefault="00E86BB0" w:rsidP="00E86BB0">
      <w:pPr>
        <w:ind w:firstLine="426"/>
        <w:jc w:val="both"/>
        <w:rPr>
          <w:color w:val="000000"/>
        </w:rPr>
      </w:pPr>
      <w:r w:rsidRPr="00D93837">
        <w:rPr>
          <w:color w:val="000000"/>
        </w:rPr>
        <w:lastRenderedPageBreak/>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E86BB0" w:rsidRPr="00D93837" w:rsidRDefault="00E86BB0" w:rsidP="00E86BB0">
      <w:pPr>
        <w:ind w:firstLine="426"/>
        <w:jc w:val="both"/>
        <w:rPr>
          <w:color w:val="000000"/>
        </w:rPr>
      </w:pPr>
      <w:r w:rsidRPr="00D93837">
        <w:rPr>
          <w:color w:val="000000"/>
        </w:rPr>
        <w:t>11) причастности к процедуре банкротства либо ликвидации;</w:t>
      </w:r>
    </w:p>
    <w:p w:rsidR="00E86BB0" w:rsidRPr="00D93837" w:rsidRDefault="00E86BB0" w:rsidP="00E86BB0">
      <w:pPr>
        <w:ind w:firstLine="426"/>
        <w:jc w:val="both"/>
        <w:rPr>
          <w:color w:val="000000"/>
        </w:rPr>
      </w:pPr>
      <w:r w:rsidRPr="00D93837">
        <w:rPr>
          <w:color w:val="000000"/>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E86BB0" w:rsidRPr="00D93837" w:rsidRDefault="00E86BB0" w:rsidP="00E86BB0">
      <w:pPr>
        <w:ind w:firstLine="426"/>
        <w:jc w:val="both"/>
        <w:rPr>
          <w:color w:val="000000"/>
        </w:rPr>
      </w:pPr>
      <w:r w:rsidRPr="00D93837">
        <w:rPr>
          <w:color w:val="000000"/>
        </w:rPr>
        <w:t>13) непредставления при необходимости копии акта санитарно-эпидемиологического обследования о наличии «</w:t>
      </w:r>
      <w:proofErr w:type="spellStart"/>
      <w:r w:rsidRPr="00D93837">
        <w:rPr>
          <w:color w:val="000000"/>
        </w:rPr>
        <w:t>холодовой</w:t>
      </w:r>
      <w:proofErr w:type="spellEnd"/>
      <w:r w:rsidRPr="00D93837">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86BB0" w:rsidRPr="00D93837" w:rsidRDefault="00E86BB0" w:rsidP="00E86BB0">
      <w:pPr>
        <w:ind w:firstLine="426"/>
        <w:jc w:val="both"/>
        <w:rPr>
          <w:color w:val="000000"/>
        </w:rPr>
      </w:pPr>
      <w:r w:rsidRPr="00D93837">
        <w:rPr>
          <w:color w:val="00000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Pr>
          <w:color w:val="000000"/>
        </w:rPr>
        <w:t xml:space="preserve"> (в случае закупа медицинской техники)</w:t>
      </w:r>
      <w:r w:rsidRPr="00D93837">
        <w:rPr>
          <w:color w:val="000000"/>
        </w:rPr>
        <w:t>;</w:t>
      </w:r>
    </w:p>
    <w:p w:rsidR="00E86BB0" w:rsidRPr="00D93837" w:rsidRDefault="00E86BB0" w:rsidP="00E86BB0">
      <w:pPr>
        <w:ind w:firstLine="426"/>
        <w:jc w:val="both"/>
        <w:rPr>
          <w:color w:val="000000"/>
        </w:rPr>
      </w:pPr>
      <w:r w:rsidRPr="00D93837">
        <w:rPr>
          <w:color w:val="000000"/>
        </w:rPr>
        <w:t>15) несоответствия требованиям пункта 16 Правил;</w:t>
      </w:r>
    </w:p>
    <w:p w:rsidR="00E86BB0" w:rsidRPr="00D93837" w:rsidRDefault="00E86BB0" w:rsidP="00E86BB0">
      <w:pPr>
        <w:ind w:firstLine="426"/>
        <w:jc w:val="both"/>
        <w:rPr>
          <w:color w:val="000000"/>
        </w:rPr>
      </w:pPr>
      <w:r w:rsidRPr="00D93837">
        <w:rPr>
          <w:color w:val="000000"/>
        </w:rPr>
        <w:t>16) установленных пунктами 22, 29 Правил;</w:t>
      </w:r>
    </w:p>
    <w:p w:rsidR="00E86BB0" w:rsidRPr="00D93837" w:rsidRDefault="00E86BB0" w:rsidP="00E86BB0">
      <w:pPr>
        <w:ind w:firstLine="426"/>
        <w:jc w:val="both"/>
        <w:rPr>
          <w:color w:val="000000"/>
        </w:rPr>
      </w:pPr>
      <w:r w:rsidRPr="00D93837">
        <w:rPr>
          <w:color w:val="000000"/>
        </w:rPr>
        <w:t>17) если тендерная заявка имеет более короткий срок действия, чем указано в условиях тендерной документации;</w:t>
      </w:r>
    </w:p>
    <w:p w:rsidR="00E86BB0" w:rsidRPr="00D93837" w:rsidRDefault="00E86BB0" w:rsidP="00E86BB0">
      <w:pPr>
        <w:ind w:firstLine="426"/>
        <w:jc w:val="both"/>
        <w:rPr>
          <w:color w:val="000000"/>
        </w:rPr>
      </w:pPr>
      <w:r w:rsidRPr="00D93837">
        <w:rPr>
          <w:color w:val="00000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86BB0" w:rsidRPr="00D93837" w:rsidRDefault="00E86BB0" w:rsidP="00E86BB0">
      <w:pPr>
        <w:ind w:firstLine="426"/>
        <w:jc w:val="both"/>
        <w:rPr>
          <w:color w:val="000000"/>
        </w:rPr>
      </w:pPr>
      <w:r w:rsidRPr="00D93837">
        <w:rPr>
          <w:color w:val="00000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86BB0" w:rsidRPr="00D93837" w:rsidRDefault="00E86BB0" w:rsidP="00E86BB0">
      <w:pPr>
        <w:ind w:firstLine="426"/>
        <w:jc w:val="both"/>
        <w:rPr>
          <w:color w:val="000000"/>
        </w:rPr>
      </w:pPr>
      <w:r w:rsidRPr="00D93837">
        <w:rPr>
          <w:color w:val="000000"/>
        </w:rPr>
        <w:t xml:space="preserve">20) представления тендерной заявки в </w:t>
      </w:r>
      <w:proofErr w:type="spellStart"/>
      <w:r w:rsidRPr="00D93837">
        <w:rPr>
          <w:color w:val="000000"/>
        </w:rPr>
        <w:t>непрошитом</w:t>
      </w:r>
      <w:proofErr w:type="spellEnd"/>
      <w:r w:rsidRPr="00D93837">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86BB0" w:rsidRPr="00D93837" w:rsidRDefault="00E86BB0" w:rsidP="00E86BB0">
      <w:pPr>
        <w:ind w:firstLine="426"/>
        <w:jc w:val="both"/>
        <w:rPr>
          <w:color w:val="000000"/>
        </w:rPr>
      </w:pPr>
      <w:r w:rsidRPr="00D93837">
        <w:rPr>
          <w:color w:val="000000"/>
        </w:rPr>
        <w:t>21) несоответствия потенциального поставщика и (или) соисполнителя предъявляемым квалификационным требованиям;</w:t>
      </w:r>
    </w:p>
    <w:p w:rsidR="00E86BB0" w:rsidRPr="00254374" w:rsidRDefault="00E86BB0" w:rsidP="00E86BB0">
      <w:pPr>
        <w:ind w:firstLine="426"/>
        <w:jc w:val="both"/>
      </w:pPr>
      <w:r w:rsidRPr="00D93837">
        <w:rPr>
          <w:color w:val="000000"/>
        </w:rPr>
        <w:t xml:space="preserve">22) установления факта </w:t>
      </w:r>
      <w:proofErr w:type="spellStart"/>
      <w:r w:rsidRPr="00D93837">
        <w:rPr>
          <w:color w:val="000000"/>
        </w:rPr>
        <w:t>аффилированности</w:t>
      </w:r>
      <w:proofErr w:type="spellEnd"/>
      <w:r w:rsidRPr="00D93837">
        <w:rPr>
          <w:color w:val="000000"/>
        </w:rPr>
        <w:t xml:space="preserve"> в нарушение требований настоящих Правил.</w:t>
      </w:r>
    </w:p>
    <w:bookmarkEnd w:id="12"/>
    <w:p w:rsidR="00E86BB0" w:rsidRPr="00254374" w:rsidRDefault="00E86BB0" w:rsidP="00E86BB0">
      <w:pPr>
        <w:jc w:val="center"/>
        <w:rPr>
          <w:rStyle w:val="s1"/>
        </w:rPr>
      </w:pPr>
    </w:p>
    <w:p w:rsidR="00E86BB0" w:rsidRPr="00071330" w:rsidRDefault="00E86BB0" w:rsidP="00E86BB0">
      <w:pPr>
        <w:jc w:val="center"/>
        <w:rPr>
          <w:b/>
          <w:bCs/>
          <w:color w:val="000000"/>
        </w:rPr>
      </w:pPr>
      <w:r w:rsidRPr="00254374">
        <w:rPr>
          <w:rStyle w:val="s1"/>
        </w:rPr>
        <w:t xml:space="preserve">14. </w:t>
      </w:r>
      <w:r>
        <w:rPr>
          <w:rStyle w:val="s1"/>
        </w:rPr>
        <w:t>Поддержка отечественных товаропроизводителей и/или производителей государств-членов Евразийского экономического союза</w:t>
      </w:r>
      <w:r w:rsidRPr="00254374">
        <w:rPr>
          <w:rStyle w:val="s1"/>
        </w:rPr>
        <w:t xml:space="preserve"> и Поддержка предпринимательской инициативы</w:t>
      </w:r>
    </w:p>
    <w:p w:rsidR="00E86BB0" w:rsidRDefault="00E86BB0" w:rsidP="00E86BB0">
      <w:pPr>
        <w:ind w:left="-142" w:firstLine="851"/>
        <w:jc w:val="center"/>
        <w:rPr>
          <w:rStyle w:val="s1"/>
        </w:rPr>
      </w:pPr>
    </w:p>
    <w:p w:rsidR="00E86BB0" w:rsidRDefault="00E86BB0" w:rsidP="00E86BB0">
      <w:pPr>
        <w:ind w:left="-142" w:firstLine="851"/>
        <w:jc w:val="center"/>
        <w:rPr>
          <w:rStyle w:val="s1"/>
        </w:rPr>
      </w:pPr>
      <w:r>
        <w:rPr>
          <w:rStyle w:val="s1"/>
        </w:rPr>
        <w:t>Поддержка отечественных товаропроизводителей и/или производителей государств-членов Евразийского экономического союза</w:t>
      </w:r>
    </w:p>
    <w:p w:rsidR="00E86BB0" w:rsidRDefault="00E86BB0" w:rsidP="00E86BB0">
      <w:pPr>
        <w:ind w:left="-142" w:firstLine="851"/>
        <w:jc w:val="center"/>
        <w:rPr>
          <w:color w:val="000000"/>
        </w:rPr>
      </w:pPr>
    </w:p>
    <w:p w:rsidR="00E86BB0" w:rsidRPr="00254374" w:rsidRDefault="00E86BB0" w:rsidP="00E86BB0">
      <w:pPr>
        <w:ind w:left="-142" w:firstLine="851"/>
        <w:jc w:val="both"/>
      </w:pPr>
      <w:r>
        <w:rPr>
          <w:color w:val="000000"/>
        </w:rPr>
        <w:t xml:space="preserve">14.1. </w:t>
      </w:r>
      <w:r w:rsidRPr="002C4DDE">
        <w:rPr>
          <w:rStyle w:val="s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bookmarkStart w:id="13" w:name="z199"/>
    </w:p>
    <w:p w:rsidR="00E86BB0" w:rsidRPr="00254374" w:rsidRDefault="00E86BB0" w:rsidP="00E86BB0">
      <w:pPr>
        <w:ind w:left="-142" w:firstLine="851"/>
        <w:jc w:val="both"/>
      </w:pPr>
      <w:r>
        <w:rPr>
          <w:color w:val="000000"/>
        </w:rPr>
        <w:t xml:space="preserve">14.2. </w:t>
      </w:r>
      <w:r>
        <w:rPr>
          <w:rStyle w:val="s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Pr="00254374">
        <w:rPr>
          <w:color w:val="000000"/>
        </w:rPr>
        <w:t>.</w:t>
      </w:r>
      <w:bookmarkStart w:id="14" w:name="z200"/>
      <w:bookmarkEnd w:id="13"/>
    </w:p>
    <w:p w:rsidR="00E86BB0" w:rsidRPr="002C4DDE" w:rsidRDefault="00E86BB0" w:rsidP="00E86BB0">
      <w:pPr>
        <w:ind w:firstLine="709"/>
        <w:jc w:val="both"/>
        <w:rPr>
          <w:color w:val="000000"/>
        </w:rPr>
      </w:pPr>
      <w:bookmarkStart w:id="15" w:name="z204"/>
      <w:bookmarkEnd w:id="14"/>
      <w:r w:rsidRPr="002C4DDE">
        <w:rPr>
          <w:color w:val="000000"/>
        </w:rPr>
        <w:t>Статус отечественного товаропроизводителя потенциального поставщика при проведении закупа подтверждается следующими документами:</w:t>
      </w:r>
    </w:p>
    <w:p w:rsidR="00E86BB0" w:rsidRPr="002C4DDE" w:rsidRDefault="00E86BB0" w:rsidP="00E86BB0">
      <w:pPr>
        <w:ind w:firstLine="709"/>
        <w:jc w:val="both"/>
        <w:rPr>
          <w:color w:val="000000"/>
        </w:rPr>
      </w:pPr>
      <w:r w:rsidRPr="002C4DDE">
        <w:rPr>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86BB0" w:rsidRPr="002C4DDE" w:rsidRDefault="00E86BB0" w:rsidP="00E86BB0">
      <w:pPr>
        <w:ind w:firstLine="709"/>
        <w:jc w:val="both"/>
        <w:rPr>
          <w:color w:val="000000"/>
        </w:rPr>
      </w:pPr>
      <w:r w:rsidRPr="002C4DDE">
        <w:rPr>
          <w:color w:val="000000"/>
        </w:rPr>
        <w:t xml:space="preserve">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w:t>
      </w:r>
      <w:r w:rsidRPr="002C4DDE">
        <w:rPr>
          <w:color w:val="000000"/>
        </w:rPr>
        <w:lastRenderedPageBreak/>
        <w:t>органом в области здравоохранения, с указанием отечественного товаропроизводителя в качестве производителя.</w:t>
      </w:r>
    </w:p>
    <w:p w:rsidR="00E86BB0" w:rsidRDefault="00E86BB0" w:rsidP="00E86BB0">
      <w:pPr>
        <w:ind w:firstLine="709"/>
        <w:jc w:val="both"/>
      </w:pPr>
      <w:r w:rsidRPr="002C4DDE">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86BB0" w:rsidRDefault="00E86BB0" w:rsidP="00E86BB0">
      <w:pPr>
        <w:ind w:firstLine="709"/>
        <w:jc w:val="both"/>
      </w:pPr>
      <w:bookmarkStart w:id="16" w:name="z205"/>
      <w:bookmarkEnd w:id="15"/>
      <w:r>
        <w:rPr>
          <w:color w:val="000000"/>
        </w:rPr>
        <w:t xml:space="preserve">14.3. </w:t>
      </w:r>
      <w:r w:rsidRPr="002C4DDE">
        <w:rPr>
          <w:rStyle w:val="s0"/>
        </w:rPr>
        <w:t>Статус потенциального поставщика-производителя государств-членов Евразийского экономического союза подтверждается следующими документами</w:t>
      </w:r>
      <w:r>
        <w:rPr>
          <w:rStyle w:val="s0"/>
        </w:rPr>
        <w:t>:</w:t>
      </w:r>
    </w:p>
    <w:p w:rsidR="00E86BB0" w:rsidRDefault="00E86BB0" w:rsidP="00E86BB0">
      <w:pPr>
        <w:ind w:firstLine="397"/>
        <w:jc w:val="both"/>
      </w:pPr>
      <w:r>
        <w:rPr>
          <w:rStyle w:val="s0"/>
        </w:rPr>
        <w:t xml:space="preserve">1) </w:t>
      </w:r>
      <w:r w:rsidRPr="002C4DDE">
        <w:rPr>
          <w:rStyle w:val="s0"/>
        </w:rPr>
        <w:t>лицензией на фармацевтическую деятельность по производству лекарственных средств и (или) медицинских изделий</w:t>
      </w:r>
      <w:r>
        <w:rPr>
          <w:rStyle w:val="s0"/>
        </w:rPr>
        <w:t>;</w:t>
      </w:r>
    </w:p>
    <w:p w:rsidR="00E86BB0" w:rsidRPr="00254374" w:rsidRDefault="00E86BB0" w:rsidP="00E86BB0">
      <w:pPr>
        <w:ind w:firstLine="426"/>
        <w:jc w:val="both"/>
        <w:rPr>
          <w:color w:val="000000"/>
        </w:rPr>
      </w:pPr>
      <w:r>
        <w:rPr>
          <w:rStyle w:val="s0"/>
        </w:rPr>
        <w:t xml:space="preserve">2) </w:t>
      </w:r>
      <w:r w:rsidRPr="002C4DDE">
        <w:rPr>
          <w:rStyle w:val="s0"/>
        </w:rPr>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86BB0" w:rsidRDefault="00E86BB0" w:rsidP="00E86BB0">
      <w:pPr>
        <w:ind w:firstLine="709"/>
        <w:jc w:val="center"/>
        <w:rPr>
          <w:b/>
          <w:color w:val="000000"/>
        </w:rPr>
      </w:pPr>
    </w:p>
    <w:p w:rsidR="00E86BB0" w:rsidRDefault="00E86BB0" w:rsidP="00E86BB0">
      <w:pPr>
        <w:ind w:firstLine="709"/>
        <w:jc w:val="center"/>
        <w:rPr>
          <w:b/>
          <w:color w:val="000000"/>
        </w:rPr>
      </w:pPr>
      <w:r w:rsidRPr="00254374">
        <w:rPr>
          <w:b/>
          <w:color w:val="000000"/>
        </w:rPr>
        <w:t>Поддержка предпринимательской инициативы</w:t>
      </w:r>
      <w:bookmarkStart w:id="17" w:name="z207"/>
    </w:p>
    <w:p w:rsidR="00E86BB0" w:rsidRPr="00254374" w:rsidRDefault="00E86BB0" w:rsidP="00E86BB0">
      <w:pPr>
        <w:ind w:firstLine="709"/>
        <w:jc w:val="center"/>
      </w:pPr>
    </w:p>
    <w:p w:rsidR="00E86BB0" w:rsidRPr="00254374" w:rsidRDefault="00E86BB0" w:rsidP="00E86BB0">
      <w:pPr>
        <w:ind w:firstLine="709"/>
        <w:jc w:val="both"/>
      </w:pPr>
      <w:r>
        <w:t>14.4</w:t>
      </w:r>
      <w:r w:rsidRPr="00254374">
        <w:rPr>
          <w:color w:val="000000"/>
        </w:rPr>
        <w:t xml:space="preserve">. </w:t>
      </w:r>
      <w:r w:rsidRPr="002C4DDE">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bookmarkStart w:id="18" w:name="z208"/>
      <w:bookmarkEnd w:id="17"/>
    </w:p>
    <w:p w:rsidR="00E86BB0" w:rsidRDefault="00E86BB0" w:rsidP="00E86BB0">
      <w:pPr>
        <w:ind w:firstLine="397"/>
        <w:jc w:val="both"/>
      </w:pPr>
      <w:bookmarkStart w:id="19" w:name="z211"/>
      <w:bookmarkEnd w:id="18"/>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86BB0" w:rsidRDefault="00E86BB0" w:rsidP="00E86BB0">
      <w:pPr>
        <w:ind w:firstLine="397"/>
        <w:jc w:val="both"/>
      </w:pPr>
      <w:r>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86BB0" w:rsidRPr="00254374" w:rsidRDefault="00E86BB0" w:rsidP="00E86BB0">
      <w:pPr>
        <w:ind w:firstLine="426"/>
        <w:jc w:val="both"/>
      </w:pPr>
      <w:r>
        <w:rPr>
          <w:rStyle w:val="s0"/>
        </w:rPr>
        <w:t>3) надлежащей аптечной практики (GPP) при закупе фармацевтических услуг.</w:t>
      </w:r>
    </w:p>
    <w:p w:rsidR="00E86BB0" w:rsidRPr="002C4DDE" w:rsidRDefault="00E86BB0" w:rsidP="00E86BB0">
      <w:pPr>
        <w:ind w:firstLine="709"/>
        <w:jc w:val="both"/>
        <w:rPr>
          <w:color w:val="000000"/>
        </w:rPr>
      </w:pPr>
      <w:r>
        <w:t>14.5</w:t>
      </w:r>
      <w:r w:rsidRPr="00254374">
        <w:rPr>
          <w:color w:val="000000"/>
        </w:rPr>
        <w:t xml:space="preserve">. </w:t>
      </w:r>
      <w:bookmarkStart w:id="20" w:name="z214"/>
      <w:bookmarkEnd w:id="19"/>
      <w:r w:rsidRPr="002C4DDE">
        <w:rPr>
          <w:color w:val="000000"/>
        </w:rPr>
        <w:t>Для получения преимущества на заключение договора закупа или договора поставки к заявке:</w:t>
      </w:r>
    </w:p>
    <w:p w:rsidR="00E86BB0" w:rsidRPr="002C4DDE" w:rsidRDefault="00E86BB0" w:rsidP="00E86BB0">
      <w:pPr>
        <w:ind w:firstLine="709"/>
        <w:jc w:val="both"/>
        <w:rPr>
          <w:color w:val="000000"/>
        </w:rPr>
      </w:pPr>
      <w:r w:rsidRPr="002C4DDE">
        <w:rPr>
          <w:color w:val="00000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86BB0" w:rsidRPr="002C4DDE" w:rsidRDefault="00E86BB0" w:rsidP="00E86BB0">
      <w:pPr>
        <w:ind w:firstLine="709"/>
        <w:jc w:val="both"/>
        <w:rPr>
          <w:color w:val="000000"/>
        </w:rPr>
      </w:pPr>
      <w:r w:rsidRPr="002C4DDE">
        <w:rPr>
          <w:color w:val="00000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86BB0" w:rsidRPr="00254374" w:rsidRDefault="00E86BB0" w:rsidP="00E86BB0">
      <w:pPr>
        <w:ind w:firstLine="709"/>
        <w:jc w:val="both"/>
      </w:pPr>
      <w:r w:rsidRPr="002C4DDE">
        <w:rPr>
          <w:color w:val="00000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86BB0" w:rsidRPr="00254374" w:rsidRDefault="00E86BB0" w:rsidP="00E86BB0">
      <w:pPr>
        <w:ind w:firstLine="709"/>
        <w:jc w:val="both"/>
      </w:pPr>
      <w:bookmarkStart w:id="21" w:name="z215"/>
      <w:bookmarkEnd w:id="20"/>
      <w:r>
        <w:rPr>
          <w:color w:val="000000"/>
        </w:rPr>
        <w:t>14.6</w:t>
      </w:r>
      <w:r w:rsidRPr="00254374">
        <w:rPr>
          <w:color w:val="000000"/>
        </w:rPr>
        <w:t xml:space="preserve">. </w:t>
      </w:r>
      <w:bookmarkStart w:id="22" w:name="z216"/>
      <w:bookmarkEnd w:id="21"/>
      <w:r w:rsidRPr="002C4DDE">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86BB0" w:rsidRPr="002C4DDE" w:rsidRDefault="00E86BB0" w:rsidP="00E86BB0">
      <w:pPr>
        <w:ind w:firstLine="709"/>
        <w:jc w:val="both"/>
        <w:rPr>
          <w:color w:val="000000"/>
        </w:rPr>
      </w:pPr>
      <w:r>
        <w:rPr>
          <w:color w:val="000000"/>
        </w:rPr>
        <w:t>1</w:t>
      </w:r>
      <w:r w:rsidRPr="00254374">
        <w:rPr>
          <w:color w:val="000000"/>
        </w:rPr>
        <w:t>4.</w:t>
      </w:r>
      <w:r>
        <w:rPr>
          <w:color w:val="000000"/>
        </w:rPr>
        <w:t>7.</w:t>
      </w:r>
      <w:r w:rsidRPr="00254374">
        <w:rPr>
          <w:color w:val="000000"/>
        </w:rPr>
        <w:t xml:space="preserve"> </w:t>
      </w:r>
      <w:bookmarkStart w:id="23" w:name="z217"/>
      <w:bookmarkEnd w:id="22"/>
      <w:r w:rsidRPr="002C4DDE">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86BB0" w:rsidRPr="00254374" w:rsidRDefault="00E86BB0" w:rsidP="00E86BB0">
      <w:pPr>
        <w:ind w:firstLine="709"/>
        <w:jc w:val="both"/>
      </w:pPr>
      <w:r w:rsidRPr="002C4DDE">
        <w:rPr>
          <w:color w:val="000000"/>
        </w:rPr>
        <w:t xml:space="preserve">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w:t>
      </w:r>
      <w:r w:rsidRPr="002C4DDE">
        <w:rPr>
          <w:color w:val="000000"/>
        </w:rPr>
        <w:lastRenderedPageBreak/>
        <w:t>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bookmarkEnd w:id="16"/>
    <w:bookmarkEnd w:id="23"/>
    <w:p w:rsidR="00E86BB0" w:rsidRPr="00254374" w:rsidRDefault="00E86BB0" w:rsidP="00E86BB0">
      <w:pPr>
        <w:ind w:firstLine="400"/>
        <w:jc w:val="both"/>
      </w:pPr>
    </w:p>
    <w:p w:rsidR="00E86BB0" w:rsidRDefault="00E86BB0" w:rsidP="00E86BB0">
      <w:pPr>
        <w:ind w:firstLine="400"/>
        <w:jc w:val="center"/>
        <w:rPr>
          <w:rStyle w:val="s0"/>
          <w:b/>
        </w:rPr>
      </w:pPr>
      <w:r w:rsidRPr="00254374">
        <w:rPr>
          <w:rStyle w:val="s0"/>
          <w:b/>
        </w:rPr>
        <w:t>15</w:t>
      </w:r>
      <w:r w:rsidRPr="00254374">
        <w:rPr>
          <w:rStyle w:val="s0"/>
        </w:rPr>
        <w:t xml:space="preserve">. </w:t>
      </w:r>
      <w:r w:rsidRPr="00254374">
        <w:rPr>
          <w:rStyle w:val="s0"/>
          <w:b/>
        </w:rPr>
        <w:t xml:space="preserve">Условия, форма, объем и способ внесения гарантийного обеспечения договора </w:t>
      </w:r>
      <w:r>
        <w:rPr>
          <w:rStyle w:val="s0"/>
          <w:b/>
        </w:rPr>
        <w:t>закупа</w:t>
      </w:r>
    </w:p>
    <w:p w:rsidR="00E86BB0" w:rsidRPr="00071330" w:rsidRDefault="00E86BB0" w:rsidP="00E86BB0">
      <w:pPr>
        <w:ind w:firstLine="400"/>
        <w:jc w:val="center"/>
        <w:rPr>
          <w:b/>
          <w:color w:val="000000"/>
        </w:rPr>
      </w:pPr>
    </w:p>
    <w:p w:rsidR="00E86BB0" w:rsidRPr="00254374" w:rsidRDefault="00E86BB0" w:rsidP="00E86BB0">
      <w:pPr>
        <w:ind w:firstLine="400"/>
        <w:jc w:val="both"/>
      </w:pPr>
      <w:r>
        <w:rPr>
          <w:rStyle w:val="s0"/>
        </w:rPr>
        <w:t>15.</w:t>
      </w:r>
      <w:r w:rsidRPr="00254374">
        <w:rPr>
          <w:rStyle w:val="s0"/>
        </w:rPr>
        <w:t xml:space="preserve">1. </w:t>
      </w:r>
      <w:r w:rsidRPr="002C4DDE">
        <w:rPr>
          <w:rStyle w:val="s0"/>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E86BB0" w:rsidRPr="002C4DDE" w:rsidRDefault="00E86BB0" w:rsidP="00E86BB0">
      <w:pPr>
        <w:ind w:firstLine="400"/>
        <w:jc w:val="both"/>
        <w:rPr>
          <w:rStyle w:val="s0"/>
        </w:rPr>
      </w:pPr>
      <w:bookmarkStart w:id="24" w:name="SUB9500"/>
      <w:bookmarkEnd w:id="24"/>
      <w:r>
        <w:rPr>
          <w:rStyle w:val="s0"/>
        </w:rPr>
        <w:t>15.</w:t>
      </w:r>
      <w:r w:rsidRPr="00254374">
        <w:rPr>
          <w:rStyle w:val="s0"/>
        </w:rPr>
        <w:t>2</w:t>
      </w:r>
      <w:r w:rsidRPr="002C4DDE">
        <w:t xml:space="preserve"> </w:t>
      </w:r>
      <w:r w:rsidRPr="002C4DDE">
        <w:rPr>
          <w:rStyle w:val="s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E86BB0" w:rsidRPr="002C4DDE" w:rsidRDefault="00E86BB0" w:rsidP="00E86BB0">
      <w:pPr>
        <w:ind w:firstLine="400"/>
        <w:jc w:val="both"/>
        <w:rPr>
          <w:rStyle w:val="s0"/>
        </w:rPr>
      </w:pPr>
      <w:r w:rsidRPr="002C4DDE">
        <w:rPr>
          <w:rStyle w:val="s0"/>
        </w:rPr>
        <w:t>1) гарантийного взноса в виде денежных средств, размещаемых в обслуживающем банке заказчика;</w:t>
      </w:r>
    </w:p>
    <w:p w:rsidR="00E86BB0" w:rsidRPr="002C4DDE" w:rsidRDefault="00E86BB0" w:rsidP="00E86BB0">
      <w:pPr>
        <w:ind w:firstLine="400"/>
        <w:jc w:val="both"/>
        <w:rPr>
          <w:rStyle w:val="s0"/>
        </w:rPr>
      </w:pPr>
      <w:r w:rsidRPr="002C4DDE">
        <w:rPr>
          <w:rStyle w:val="s0"/>
        </w:rPr>
        <w:t>2) банковской гарантии</w:t>
      </w:r>
      <w:r>
        <w:rPr>
          <w:rStyle w:val="s0"/>
        </w:rPr>
        <w:t xml:space="preserve"> по форме</w:t>
      </w:r>
      <w:r w:rsidRPr="002C4DDE">
        <w:rPr>
          <w:rStyle w:val="s0"/>
        </w:rPr>
        <w:t xml:space="preserve">, </w:t>
      </w:r>
      <w:r>
        <w:rPr>
          <w:rStyle w:val="s0"/>
        </w:rPr>
        <w:t>согласно Приложения 10 к Тендерной документации</w:t>
      </w:r>
      <w:r w:rsidRPr="002C4DDE">
        <w:rPr>
          <w:rStyle w:val="s0"/>
        </w:rPr>
        <w:t>.</w:t>
      </w:r>
    </w:p>
    <w:p w:rsidR="00E86BB0" w:rsidRPr="00254374" w:rsidRDefault="00E86BB0" w:rsidP="00E86BB0">
      <w:pPr>
        <w:ind w:firstLine="400"/>
        <w:jc w:val="both"/>
      </w:pPr>
      <w:r w:rsidRPr="002C4DDE">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E86BB0" w:rsidRPr="00254374" w:rsidRDefault="00E86BB0" w:rsidP="00E86BB0">
      <w:pPr>
        <w:ind w:firstLine="400"/>
        <w:jc w:val="both"/>
      </w:pPr>
      <w:bookmarkStart w:id="25" w:name="SUB9700"/>
      <w:bookmarkEnd w:id="25"/>
      <w:r>
        <w:rPr>
          <w:rStyle w:val="s0"/>
        </w:rPr>
        <w:t>15.</w:t>
      </w:r>
      <w:r w:rsidRPr="00254374">
        <w:rPr>
          <w:rStyle w:val="s0"/>
        </w:rPr>
        <w:t xml:space="preserve">4. </w:t>
      </w:r>
      <w:r w:rsidRPr="002C4DDE">
        <w:rPr>
          <w:rStyle w:val="s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2C4DDE">
        <w:rPr>
          <w:rStyle w:val="s0"/>
        </w:rPr>
        <w:t>двухтысячекратного</w:t>
      </w:r>
      <w:proofErr w:type="spellEnd"/>
      <w:r w:rsidRPr="002C4DDE">
        <w:rPr>
          <w:rStyle w:val="s0"/>
        </w:rPr>
        <w:t xml:space="preserve"> размера месячного расчетного показателя на соответствующий финансовый год</w:t>
      </w:r>
      <w:r w:rsidRPr="00254374">
        <w:rPr>
          <w:rStyle w:val="s0"/>
        </w:rPr>
        <w:t>.</w:t>
      </w:r>
    </w:p>
    <w:p w:rsidR="00E86BB0" w:rsidRPr="00254374" w:rsidRDefault="00E86BB0" w:rsidP="00E86BB0">
      <w:pPr>
        <w:ind w:firstLine="400"/>
        <w:jc w:val="both"/>
      </w:pPr>
      <w:bookmarkStart w:id="26" w:name="SUB9800"/>
      <w:bookmarkEnd w:id="26"/>
      <w:r>
        <w:rPr>
          <w:rStyle w:val="s0"/>
        </w:rPr>
        <w:t>15.</w:t>
      </w:r>
      <w:r w:rsidRPr="00254374">
        <w:rPr>
          <w:rStyle w:val="s0"/>
        </w:rPr>
        <w:t>5.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E86BB0" w:rsidRPr="00CA7D26" w:rsidRDefault="00E86BB0" w:rsidP="00E86BB0">
      <w:pPr>
        <w:ind w:firstLine="400"/>
        <w:jc w:val="both"/>
        <w:rPr>
          <w:rStyle w:val="s0"/>
        </w:rPr>
      </w:pPr>
      <w:r w:rsidRPr="00CA7D26">
        <w:rPr>
          <w:rStyle w:val="s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E86BB0" w:rsidRPr="00CA7D26" w:rsidRDefault="00E86BB0" w:rsidP="00E86BB0">
      <w:pPr>
        <w:ind w:firstLine="400"/>
        <w:jc w:val="both"/>
        <w:rPr>
          <w:rStyle w:val="s0"/>
        </w:rPr>
      </w:pPr>
      <w:r w:rsidRPr="00CA7D26">
        <w:rPr>
          <w:rStyle w:val="s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86BB0" w:rsidRPr="00CA7D26" w:rsidRDefault="00E86BB0" w:rsidP="00E86BB0">
      <w:pPr>
        <w:ind w:firstLine="400"/>
        <w:jc w:val="both"/>
        <w:rPr>
          <w:rStyle w:val="s0"/>
        </w:rPr>
      </w:pPr>
      <w:r w:rsidRPr="00CA7D26">
        <w:rPr>
          <w:rStyle w:val="s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E86BB0" w:rsidRPr="00254374" w:rsidRDefault="00E86BB0" w:rsidP="00E86BB0">
      <w:pPr>
        <w:ind w:firstLine="400"/>
        <w:jc w:val="both"/>
      </w:pPr>
      <w:r w:rsidRPr="00CA7D26">
        <w:rPr>
          <w:rStyle w:val="s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E86BB0" w:rsidRPr="00254374" w:rsidRDefault="00E86BB0" w:rsidP="00E86BB0">
      <w:pPr>
        <w:ind w:firstLine="400"/>
        <w:jc w:val="both"/>
      </w:pPr>
      <w:r w:rsidRPr="00254374">
        <w:rPr>
          <w:rStyle w:val="s0"/>
        </w:rPr>
        <w:t> </w:t>
      </w:r>
    </w:p>
    <w:p w:rsidR="00E86BB0" w:rsidRDefault="00E86BB0" w:rsidP="00E86BB0">
      <w:pPr>
        <w:ind w:firstLine="400"/>
        <w:jc w:val="center"/>
        <w:rPr>
          <w:rStyle w:val="s0"/>
          <w:b/>
          <w:lang w:val="kk-KZ"/>
        </w:rPr>
      </w:pPr>
      <w:r w:rsidRPr="00254374">
        <w:rPr>
          <w:rStyle w:val="s0"/>
          <w:b/>
        </w:rPr>
        <w:t xml:space="preserve">16. Перечень и количество </w:t>
      </w:r>
      <w:r w:rsidRPr="00254374">
        <w:rPr>
          <w:rStyle w:val="s0"/>
          <w:b/>
          <w:lang w:val="kk-KZ"/>
        </w:rPr>
        <w:t>закупаемого товара</w:t>
      </w:r>
    </w:p>
    <w:p w:rsidR="00E86BB0" w:rsidRPr="00254374" w:rsidRDefault="00E86BB0" w:rsidP="00E86BB0">
      <w:pPr>
        <w:ind w:firstLine="400"/>
        <w:jc w:val="center"/>
        <w:rPr>
          <w:rStyle w:val="s0"/>
          <w:b/>
          <w:lang w:val="kk-KZ"/>
        </w:rPr>
      </w:pPr>
    </w:p>
    <w:p w:rsidR="00E86BB0" w:rsidRPr="00254374" w:rsidRDefault="00E86BB0" w:rsidP="00E86BB0">
      <w:pPr>
        <w:ind w:firstLine="400"/>
        <w:jc w:val="both"/>
      </w:pPr>
      <w:r w:rsidRPr="00254374">
        <w:rPr>
          <w:rStyle w:val="s0"/>
        </w:rPr>
        <w:t xml:space="preserve">Перечень и количество </w:t>
      </w:r>
      <w:r>
        <w:rPr>
          <w:rStyle w:val="s0"/>
        </w:rPr>
        <w:t>закупаемого товара</w:t>
      </w:r>
      <w:r w:rsidRPr="00254374">
        <w:rPr>
          <w:rStyle w:val="s0"/>
        </w:rPr>
        <w:t xml:space="preserve"> указаны в </w:t>
      </w:r>
      <w:r w:rsidRPr="00254374">
        <w:rPr>
          <w:rStyle w:val="s0"/>
          <w:i/>
        </w:rPr>
        <w:t xml:space="preserve">приложении 1 </w:t>
      </w:r>
      <w:r w:rsidRPr="00254374">
        <w:rPr>
          <w:rStyle w:val="s0"/>
        </w:rPr>
        <w:t xml:space="preserve">к настоящей тендерной документации. </w:t>
      </w:r>
    </w:p>
    <w:p w:rsidR="00E86BB0" w:rsidRDefault="00E86BB0" w:rsidP="00E86BB0">
      <w:pPr>
        <w:ind w:firstLine="400"/>
        <w:jc w:val="center"/>
        <w:rPr>
          <w:rStyle w:val="s0"/>
          <w:b/>
        </w:rPr>
      </w:pPr>
    </w:p>
    <w:p w:rsidR="00E86BB0" w:rsidRDefault="00E86BB0" w:rsidP="00E86BB0">
      <w:pPr>
        <w:ind w:firstLine="400"/>
        <w:jc w:val="center"/>
        <w:rPr>
          <w:rStyle w:val="s1"/>
        </w:rPr>
      </w:pPr>
      <w:r w:rsidRPr="00254374">
        <w:rPr>
          <w:rStyle w:val="s0"/>
          <w:b/>
        </w:rPr>
        <w:t>17</w:t>
      </w:r>
      <w:r w:rsidRPr="00254374">
        <w:rPr>
          <w:rStyle w:val="s0"/>
        </w:rPr>
        <w:t xml:space="preserve">. </w:t>
      </w:r>
      <w:r w:rsidRPr="00CA7D26">
        <w:rPr>
          <w:rStyle w:val="s1"/>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86BB0" w:rsidRDefault="00E86BB0" w:rsidP="00E86BB0">
      <w:pPr>
        <w:ind w:firstLine="400"/>
        <w:jc w:val="center"/>
        <w:rPr>
          <w:rStyle w:val="s1"/>
        </w:rPr>
      </w:pPr>
    </w:p>
    <w:p w:rsidR="00E86BB0" w:rsidRPr="00CA7D26" w:rsidRDefault="00E86BB0" w:rsidP="00E86BB0">
      <w:pPr>
        <w:ind w:firstLine="397"/>
        <w:jc w:val="both"/>
        <w:rPr>
          <w:rStyle w:val="s0"/>
        </w:rPr>
      </w:pPr>
      <w:r>
        <w:rPr>
          <w:rStyle w:val="s0"/>
        </w:rPr>
        <w:t>17</w:t>
      </w:r>
      <w:r w:rsidRPr="00254374">
        <w:rPr>
          <w:rStyle w:val="s0"/>
        </w:rPr>
        <w:t>.</w:t>
      </w:r>
      <w:r>
        <w:rPr>
          <w:rStyle w:val="s0"/>
        </w:rPr>
        <w:t>1.</w:t>
      </w:r>
      <w:r w:rsidRPr="00254374">
        <w:rPr>
          <w:rStyle w:val="s0"/>
        </w:rPr>
        <w:t xml:space="preserve"> </w:t>
      </w:r>
      <w:r w:rsidRPr="00CA7D26">
        <w:rPr>
          <w:rStyle w:val="s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86BB0" w:rsidRPr="00CA7D26" w:rsidRDefault="00E86BB0" w:rsidP="00E86BB0">
      <w:pPr>
        <w:ind w:firstLine="397"/>
        <w:jc w:val="both"/>
        <w:rPr>
          <w:rStyle w:val="s0"/>
        </w:rPr>
      </w:pPr>
      <w:r w:rsidRPr="00CA7D26">
        <w:rPr>
          <w:rStyle w:val="s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CA7D26">
        <w:rPr>
          <w:rStyle w:val="s0"/>
        </w:rPr>
        <w:t>орфанных</w:t>
      </w:r>
      <w:proofErr w:type="spellEnd"/>
      <w:r w:rsidRPr="00CA7D26">
        <w:rPr>
          <w:rStyle w:val="s0"/>
        </w:rPr>
        <w:t xml:space="preserve"> препаратов, включенных в перечень </w:t>
      </w:r>
      <w:proofErr w:type="spellStart"/>
      <w:r w:rsidRPr="00CA7D26">
        <w:rPr>
          <w:rStyle w:val="s0"/>
        </w:rPr>
        <w:t>орфанных</w:t>
      </w:r>
      <w:proofErr w:type="spellEnd"/>
      <w:r w:rsidRPr="00CA7D26">
        <w:rPr>
          <w:rStyle w:val="s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w:t>
      </w:r>
      <w:r w:rsidRPr="00CA7D26">
        <w:rPr>
          <w:rStyle w:val="s0"/>
        </w:rPr>
        <w:lastRenderedPageBreak/>
        <w:t>регистрация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86BB0" w:rsidRPr="00CA7D26" w:rsidRDefault="00E86BB0" w:rsidP="00E86BB0">
      <w:pPr>
        <w:ind w:firstLine="397"/>
        <w:jc w:val="both"/>
        <w:rPr>
          <w:rStyle w:val="s0"/>
        </w:rPr>
      </w:pPr>
      <w:r w:rsidRPr="00CA7D26">
        <w:rPr>
          <w:rStyle w:val="s0"/>
        </w:rPr>
        <w:t>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86BB0" w:rsidRPr="00CA7D26" w:rsidRDefault="00E86BB0" w:rsidP="00E86BB0">
      <w:pPr>
        <w:ind w:firstLine="397"/>
        <w:jc w:val="both"/>
        <w:rPr>
          <w:rStyle w:val="s0"/>
        </w:rPr>
      </w:pPr>
      <w:r w:rsidRPr="00CA7D26">
        <w:rPr>
          <w:rStyle w:val="s0"/>
        </w:rPr>
        <w:t xml:space="preserve">3) </w:t>
      </w:r>
      <w:proofErr w:type="spellStart"/>
      <w:r w:rsidRPr="00CA7D26">
        <w:rPr>
          <w:rStyle w:val="s0"/>
        </w:rPr>
        <w:t>непревышение</w:t>
      </w:r>
      <w:proofErr w:type="spellEnd"/>
      <w:r w:rsidRPr="00CA7D26">
        <w:rPr>
          <w:rStyle w:val="s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86BB0" w:rsidRPr="00CA7D26" w:rsidRDefault="00E86BB0" w:rsidP="00E86BB0">
      <w:pPr>
        <w:ind w:firstLine="397"/>
        <w:jc w:val="both"/>
        <w:rPr>
          <w:rStyle w:val="s0"/>
        </w:rPr>
      </w:pPr>
      <w:r w:rsidRPr="00CA7D26">
        <w:rPr>
          <w:rStyle w:val="s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86BB0" w:rsidRPr="00CA7D26" w:rsidRDefault="00E86BB0" w:rsidP="00E86BB0">
      <w:pPr>
        <w:ind w:firstLine="397"/>
        <w:jc w:val="both"/>
        <w:rPr>
          <w:rStyle w:val="s0"/>
        </w:rPr>
      </w:pPr>
      <w:r w:rsidRPr="00CA7D26">
        <w:rPr>
          <w:rStyle w:val="s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86BB0" w:rsidRPr="00CA7D26" w:rsidRDefault="00E86BB0" w:rsidP="00E86BB0">
      <w:pPr>
        <w:ind w:firstLine="397"/>
        <w:jc w:val="both"/>
        <w:rPr>
          <w:rStyle w:val="s0"/>
        </w:rPr>
      </w:pPr>
      <w:r w:rsidRPr="00CA7D26">
        <w:rPr>
          <w:rStyle w:val="s0"/>
        </w:rPr>
        <w:t>6) срок годности лекарственных средств и медицинских изделий на дату поставки поставщиком заказчику составляет:</w:t>
      </w:r>
    </w:p>
    <w:p w:rsidR="00E86BB0" w:rsidRPr="00CA7D26" w:rsidRDefault="00E86BB0" w:rsidP="00E86BB0">
      <w:pPr>
        <w:ind w:firstLine="397"/>
        <w:jc w:val="both"/>
        <w:rPr>
          <w:rStyle w:val="s0"/>
        </w:rPr>
      </w:pPr>
      <w:r w:rsidRPr="00CA7D26">
        <w:rPr>
          <w:rStyle w:val="s0"/>
        </w:rPr>
        <w:t>- не менее пятидесяти процентов от указанного срока годности на упаковке (при сроке годности менее двух лет);</w:t>
      </w:r>
    </w:p>
    <w:p w:rsidR="00E86BB0" w:rsidRPr="00CA7D26" w:rsidRDefault="00E86BB0" w:rsidP="00E86BB0">
      <w:pPr>
        <w:ind w:firstLine="397"/>
        <w:jc w:val="both"/>
        <w:rPr>
          <w:rStyle w:val="s0"/>
        </w:rPr>
      </w:pPr>
      <w:r w:rsidRPr="00CA7D26">
        <w:rPr>
          <w:rStyle w:val="s0"/>
        </w:rPr>
        <w:t>- не менее двенадцати месяцев от указанного срока годности на упаковке (при сроке годности два года и более);</w:t>
      </w:r>
    </w:p>
    <w:p w:rsidR="00E86BB0" w:rsidRPr="00CA7D26" w:rsidRDefault="00E86BB0" w:rsidP="00E86BB0">
      <w:pPr>
        <w:ind w:firstLine="397"/>
        <w:jc w:val="both"/>
        <w:rPr>
          <w:rStyle w:val="s0"/>
        </w:rPr>
      </w:pPr>
      <w:r w:rsidRPr="00CA7D26">
        <w:rPr>
          <w:rStyle w:val="s0"/>
        </w:rPr>
        <w:t xml:space="preserve">7) новизна медицинской техники, ее </w:t>
      </w:r>
      <w:proofErr w:type="spellStart"/>
      <w:r w:rsidRPr="00CA7D26">
        <w:rPr>
          <w:rStyle w:val="s0"/>
        </w:rPr>
        <w:t>неиспользованность</w:t>
      </w:r>
      <w:proofErr w:type="spellEnd"/>
      <w:r w:rsidRPr="00CA7D26">
        <w:rPr>
          <w:rStyle w:val="s0"/>
        </w:rPr>
        <w:t xml:space="preserve"> и производство в период двадцати четырех месяцев, предшествующих моменту поставки;</w:t>
      </w:r>
    </w:p>
    <w:p w:rsidR="00E86BB0" w:rsidRPr="00CA7D26" w:rsidRDefault="00E86BB0" w:rsidP="00E86BB0">
      <w:pPr>
        <w:ind w:firstLine="397"/>
        <w:jc w:val="both"/>
        <w:rPr>
          <w:rStyle w:val="s0"/>
        </w:rPr>
      </w:pPr>
      <w:r w:rsidRPr="00CA7D26">
        <w:rPr>
          <w:rStyle w:val="s0"/>
        </w:rPr>
        <w:t>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86BB0" w:rsidRPr="00CA7D26" w:rsidRDefault="00E86BB0" w:rsidP="00E86BB0">
      <w:pPr>
        <w:ind w:firstLine="397"/>
        <w:jc w:val="both"/>
        <w:rPr>
          <w:rStyle w:val="s0"/>
        </w:rPr>
      </w:pPr>
      <w:r w:rsidRPr="00CA7D26">
        <w:rPr>
          <w:rStyle w:val="s0"/>
        </w:rPr>
        <w:t>9) соблюдение количества, качества и сроков поставки или оказания фармацевтической услуги условиям договора.</w:t>
      </w:r>
    </w:p>
    <w:p w:rsidR="00E86BB0" w:rsidRPr="00254374" w:rsidRDefault="00E86BB0" w:rsidP="00E86BB0">
      <w:pPr>
        <w:ind w:firstLine="397"/>
        <w:jc w:val="both"/>
        <w:rPr>
          <w:bCs/>
          <w:i/>
        </w:rPr>
      </w:pPr>
      <w:r w:rsidRPr="00CA7D26">
        <w:rPr>
          <w:rStyle w:val="s0"/>
        </w:rPr>
        <w:t>Требования, предусмотренные подпунктами 4), 5), 6), 7), 8) и 9) пункта 18 гл. 4 Правил, подтверждаются поставщиком при исполнении договора поставки или закупа.</w:t>
      </w:r>
    </w:p>
    <w:p w:rsidR="00E86BB0" w:rsidRDefault="00E86BB0" w:rsidP="00E86BB0">
      <w:pPr>
        <w:pStyle w:val="af3"/>
        <w:ind w:firstLine="6804"/>
        <w:rPr>
          <w:rFonts w:ascii="Times New Roman" w:hAnsi="Times New Roman"/>
          <w:sz w:val="24"/>
          <w:szCs w:val="24"/>
        </w:rPr>
      </w:pPr>
    </w:p>
    <w:p w:rsidR="00E86BB0" w:rsidRDefault="00E86BB0" w:rsidP="00E86BB0">
      <w:pPr>
        <w:pStyle w:val="af3"/>
        <w:ind w:firstLine="6804"/>
        <w:rPr>
          <w:rFonts w:ascii="Times New Roman" w:hAnsi="Times New Roman"/>
          <w:sz w:val="24"/>
          <w:szCs w:val="24"/>
        </w:rPr>
      </w:pPr>
    </w:p>
    <w:p w:rsidR="00E86BB0" w:rsidRDefault="00E86BB0" w:rsidP="00E86BB0">
      <w:pPr>
        <w:pStyle w:val="af3"/>
        <w:ind w:firstLine="6804"/>
        <w:rPr>
          <w:rFonts w:ascii="Times New Roman" w:hAnsi="Times New Roman"/>
          <w:sz w:val="24"/>
          <w:szCs w:val="24"/>
        </w:rPr>
      </w:pPr>
    </w:p>
    <w:p w:rsidR="00E86BB0" w:rsidRDefault="00E86BB0" w:rsidP="00E86BB0">
      <w:pPr>
        <w:pStyle w:val="af3"/>
        <w:ind w:firstLine="6804"/>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E86BB0" w:rsidRDefault="00E86BB0" w:rsidP="00E86BB0">
      <w:pPr>
        <w:pStyle w:val="af3"/>
        <w:rPr>
          <w:rFonts w:ascii="Times New Roman" w:hAnsi="Times New Roman"/>
          <w:sz w:val="24"/>
          <w:szCs w:val="24"/>
        </w:rPr>
      </w:pPr>
    </w:p>
    <w:p w:rsidR="00F07EC0" w:rsidRDefault="00F07EC0" w:rsidP="00E86BB0">
      <w:pPr>
        <w:pStyle w:val="af3"/>
        <w:ind w:firstLine="6804"/>
        <w:rPr>
          <w:rFonts w:ascii="Times New Roman" w:hAnsi="Times New Roman"/>
        </w:rPr>
      </w:pPr>
    </w:p>
    <w:p w:rsidR="00F07EC0" w:rsidRDefault="000D15D1" w:rsidP="00E86BB0">
      <w:pPr>
        <w:pStyle w:val="af3"/>
        <w:ind w:firstLine="6804"/>
        <w:rPr>
          <w:rFonts w:ascii="Times New Roman" w:hAnsi="Times New Roman"/>
        </w:rPr>
      </w:pPr>
      <w:r>
        <w:rPr>
          <w:rFonts w:ascii="Times New Roman" w:hAnsi="Times New Roman"/>
        </w:rPr>
        <w:t xml:space="preserve">                                               Приложение 1</w:t>
      </w:r>
    </w:p>
    <w:p w:rsidR="000D15D1" w:rsidRDefault="000D15D1" w:rsidP="00E86BB0">
      <w:pPr>
        <w:pStyle w:val="af3"/>
        <w:ind w:firstLine="6804"/>
        <w:rPr>
          <w:rFonts w:ascii="Times New Roman" w:hAnsi="Times New Roman"/>
        </w:rPr>
      </w:pPr>
    </w:p>
    <w:p w:rsidR="00F07EC0" w:rsidRPr="00D62F96" w:rsidRDefault="00F07EC0" w:rsidP="00F07EC0">
      <w:pPr>
        <w:pStyle w:val="af3"/>
        <w:rPr>
          <w:rFonts w:ascii="Times New Roman" w:hAnsi="Times New Roman"/>
          <w:sz w:val="24"/>
          <w:szCs w:val="24"/>
        </w:rPr>
      </w:pPr>
      <w:r w:rsidRPr="00D62F96">
        <w:rPr>
          <w:rFonts w:ascii="Times New Roman" w:hAnsi="Times New Roman"/>
          <w:sz w:val="24"/>
          <w:szCs w:val="24"/>
        </w:rPr>
        <w:t>Наименование закупаемых товаров, объём закупа и сумма, выделенная для данного тендера:</w:t>
      </w:r>
    </w:p>
    <w:tbl>
      <w:tblPr>
        <w:tblW w:w="10680" w:type="dxa"/>
        <w:tblInd w:w="416" w:type="dxa"/>
        <w:tblLayout w:type="fixed"/>
        <w:tblCellMar>
          <w:left w:w="40" w:type="dxa"/>
          <w:right w:w="40" w:type="dxa"/>
        </w:tblCellMar>
        <w:tblLook w:val="0000"/>
      </w:tblPr>
      <w:tblGrid>
        <w:gridCol w:w="851"/>
        <w:gridCol w:w="1608"/>
        <w:gridCol w:w="3402"/>
        <w:gridCol w:w="1276"/>
        <w:gridCol w:w="1559"/>
        <w:gridCol w:w="1984"/>
      </w:tblGrid>
      <w:tr w:rsidR="00F07EC0" w:rsidTr="000D15D1">
        <w:trPr>
          <w:trHeight w:val="115"/>
        </w:trPr>
        <w:tc>
          <w:tcPr>
            <w:tcW w:w="851" w:type="dxa"/>
            <w:tcBorders>
              <w:top w:val="single" w:sz="8" w:space="0" w:color="000000"/>
              <w:left w:val="single" w:sz="8" w:space="0" w:color="000000"/>
              <w:bottom w:val="single" w:sz="8" w:space="0" w:color="000000"/>
            </w:tcBorders>
            <w:vAlign w:val="center"/>
          </w:tcPr>
          <w:p w:rsidR="00F07EC0" w:rsidRPr="005D7171" w:rsidRDefault="00F07EC0" w:rsidP="003740E2">
            <w:pPr>
              <w:pStyle w:val="af3"/>
              <w:jc w:val="center"/>
              <w:rPr>
                <w:rFonts w:ascii="Times New Roman" w:hAnsi="Times New Roman"/>
                <w:b/>
              </w:rPr>
            </w:pPr>
            <w:r w:rsidRPr="005D7171">
              <w:rPr>
                <w:rFonts w:ascii="Times New Roman" w:hAnsi="Times New Roman"/>
                <w:b/>
              </w:rPr>
              <w:t>№ лота</w:t>
            </w:r>
          </w:p>
        </w:tc>
        <w:tc>
          <w:tcPr>
            <w:tcW w:w="1608" w:type="dxa"/>
            <w:tcBorders>
              <w:top w:val="single" w:sz="8" w:space="0" w:color="000000"/>
              <w:left w:val="single" w:sz="8" w:space="0" w:color="000000"/>
              <w:bottom w:val="single" w:sz="8" w:space="0" w:color="000000"/>
              <w:right w:val="single" w:sz="8" w:space="0" w:color="000000"/>
            </w:tcBorders>
            <w:vAlign w:val="center"/>
          </w:tcPr>
          <w:p w:rsidR="00F07EC0" w:rsidRPr="005D7171" w:rsidRDefault="00F07EC0" w:rsidP="003740E2">
            <w:pPr>
              <w:pStyle w:val="af3"/>
              <w:jc w:val="center"/>
              <w:rPr>
                <w:rFonts w:ascii="Times New Roman" w:hAnsi="Times New Roman"/>
                <w:b/>
              </w:rPr>
            </w:pPr>
            <w:r w:rsidRPr="005D7171">
              <w:rPr>
                <w:rFonts w:ascii="Times New Roman" w:hAnsi="Times New Roman"/>
                <w:b/>
              </w:rPr>
              <w:t>Наименование товара</w:t>
            </w:r>
          </w:p>
        </w:tc>
        <w:tc>
          <w:tcPr>
            <w:tcW w:w="3402" w:type="dxa"/>
            <w:tcBorders>
              <w:top w:val="single" w:sz="8" w:space="0" w:color="000000"/>
              <w:left w:val="single" w:sz="8" w:space="0" w:color="000000"/>
              <w:bottom w:val="single" w:sz="8" w:space="0" w:color="000000"/>
              <w:right w:val="single" w:sz="8" w:space="0" w:color="000000"/>
            </w:tcBorders>
            <w:vAlign w:val="center"/>
          </w:tcPr>
          <w:p w:rsidR="00F07EC0" w:rsidRPr="005D7171" w:rsidRDefault="00F07EC0" w:rsidP="003740E2">
            <w:pPr>
              <w:pStyle w:val="af3"/>
              <w:jc w:val="center"/>
              <w:rPr>
                <w:rFonts w:ascii="Times New Roman" w:hAnsi="Times New Roman"/>
                <w:b/>
              </w:rPr>
            </w:pPr>
            <w:r w:rsidRPr="00BE456D">
              <w:rPr>
                <w:rFonts w:ascii="Times New Roman" w:hAnsi="Times New Roman"/>
                <w:b/>
              </w:rPr>
              <w:t>Техническая спецификация (краткое описание)</w:t>
            </w:r>
          </w:p>
        </w:tc>
        <w:tc>
          <w:tcPr>
            <w:tcW w:w="1276" w:type="dxa"/>
            <w:tcBorders>
              <w:top w:val="single" w:sz="8" w:space="0" w:color="000000"/>
              <w:left w:val="single" w:sz="8" w:space="0" w:color="000000"/>
              <w:bottom w:val="single" w:sz="8" w:space="0" w:color="000000"/>
            </w:tcBorders>
            <w:vAlign w:val="center"/>
          </w:tcPr>
          <w:p w:rsidR="00F07EC0" w:rsidRPr="005D7171" w:rsidRDefault="00F07EC0" w:rsidP="003740E2">
            <w:pPr>
              <w:pStyle w:val="af3"/>
              <w:jc w:val="center"/>
              <w:rPr>
                <w:rFonts w:ascii="Times New Roman" w:hAnsi="Times New Roman"/>
                <w:b/>
              </w:rPr>
            </w:pPr>
            <w:r w:rsidRPr="005D7171">
              <w:rPr>
                <w:rFonts w:ascii="Times New Roman" w:hAnsi="Times New Roman"/>
                <w:b/>
              </w:rPr>
              <w:t>Единица измерения</w:t>
            </w:r>
          </w:p>
        </w:tc>
        <w:tc>
          <w:tcPr>
            <w:tcW w:w="1559" w:type="dxa"/>
            <w:tcBorders>
              <w:top w:val="single" w:sz="8" w:space="0" w:color="000000"/>
              <w:left w:val="single" w:sz="8" w:space="0" w:color="000000"/>
              <w:bottom w:val="single" w:sz="8" w:space="0" w:color="000000"/>
            </w:tcBorders>
            <w:vAlign w:val="center"/>
          </w:tcPr>
          <w:p w:rsidR="00F07EC0" w:rsidRPr="005D7171" w:rsidRDefault="00F07EC0" w:rsidP="003740E2">
            <w:pPr>
              <w:pStyle w:val="af3"/>
              <w:jc w:val="center"/>
              <w:rPr>
                <w:rFonts w:ascii="Times New Roman" w:hAnsi="Times New Roman"/>
                <w:b/>
              </w:rPr>
            </w:pPr>
            <w:r w:rsidRPr="005D7171">
              <w:rPr>
                <w:rFonts w:ascii="Times New Roman" w:hAnsi="Times New Roman"/>
                <w:b/>
              </w:rPr>
              <w:t>Количество</w:t>
            </w:r>
          </w:p>
        </w:tc>
        <w:tc>
          <w:tcPr>
            <w:tcW w:w="1984" w:type="dxa"/>
            <w:tcBorders>
              <w:top w:val="single" w:sz="8" w:space="0" w:color="000000"/>
              <w:left w:val="single" w:sz="4" w:space="0" w:color="auto"/>
              <w:bottom w:val="single" w:sz="8" w:space="0" w:color="000000"/>
              <w:right w:val="single" w:sz="8" w:space="0" w:color="000000"/>
            </w:tcBorders>
            <w:vAlign w:val="center"/>
          </w:tcPr>
          <w:p w:rsidR="00F07EC0" w:rsidRPr="005D7171" w:rsidRDefault="00F07EC0" w:rsidP="003740E2">
            <w:pPr>
              <w:pStyle w:val="af3"/>
              <w:jc w:val="center"/>
              <w:rPr>
                <w:rFonts w:ascii="Times New Roman" w:hAnsi="Times New Roman"/>
                <w:b/>
              </w:rPr>
            </w:pPr>
            <w:r w:rsidRPr="005D7171">
              <w:rPr>
                <w:rFonts w:ascii="Times New Roman" w:hAnsi="Times New Roman"/>
                <w:b/>
              </w:rPr>
              <w:t>Сумма, выделенная для закупа, тенге</w:t>
            </w:r>
          </w:p>
        </w:tc>
      </w:tr>
      <w:tr w:rsidR="00F07EC0" w:rsidRPr="00415F30" w:rsidTr="000D15D1">
        <w:trPr>
          <w:trHeight w:val="659"/>
        </w:trPr>
        <w:tc>
          <w:tcPr>
            <w:tcW w:w="851" w:type="dxa"/>
            <w:tcBorders>
              <w:top w:val="single" w:sz="8" w:space="0" w:color="000000"/>
              <w:left w:val="single" w:sz="8" w:space="0" w:color="000000"/>
              <w:bottom w:val="single" w:sz="4" w:space="0" w:color="auto"/>
            </w:tcBorders>
            <w:vAlign w:val="center"/>
          </w:tcPr>
          <w:p w:rsidR="00F07EC0" w:rsidRPr="005D7171" w:rsidRDefault="00F07EC0" w:rsidP="003740E2">
            <w:pPr>
              <w:pStyle w:val="af3"/>
              <w:jc w:val="center"/>
              <w:rPr>
                <w:rFonts w:ascii="Times New Roman" w:hAnsi="Times New Roman"/>
              </w:rPr>
            </w:pPr>
            <w:r w:rsidRPr="005D7171">
              <w:rPr>
                <w:rFonts w:ascii="Times New Roman" w:hAnsi="Times New Roman"/>
              </w:rPr>
              <w:t>1.</w:t>
            </w:r>
          </w:p>
        </w:tc>
        <w:tc>
          <w:tcPr>
            <w:tcW w:w="1608" w:type="dxa"/>
            <w:tcBorders>
              <w:top w:val="single" w:sz="8" w:space="0" w:color="000000"/>
              <w:left w:val="single" w:sz="8" w:space="0" w:color="000000"/>
              <w:bottom w:val="single" w:sz="4" w:space="0" w:color="auto"/>
              <w:right w:val="single" w:sz="8" w:space="0" w:color="000000"/>
            </w:tcBorders>
            <w:vAlign w:val="center"/>
          </w:tcPr>
          <w:p w:rsidR="00F07EC0" w:rsidRPr="00977E32" w:rsidRDefault="00F07EC0" w:rsidP="003740E2">
            <w:pPr>
              <w:rPr>
                <w:szCs w:val="20"/>
              </w:rPr>
            </w:pPr>
            <w:r w:rsidRPr="00977E32">
              <w:rPr>
                <w:szCs w:val="20"/>
              </w:rPr>
              <w:t>Расходный материал</w:t>
            </w:r>
          </w:p>
        </w:tc>
        <w:tc>
          <w:tcPr>
            <w:tcW w:w="3402" w:type="dxa"/>
            <w:tcBorders>
              <w:top w:val="single" w:sz="8" w:space="0" w:color="000000"/>
              <w:left w:val="single" w:sz="8" w:space="0" w:color="000000"/>
              <w:bottom w:val="single" w:sz="4" w:space="0" w:color="auto"/>
              <w:right w:val="single" w:sz="8" w:space="0" w:color="000000"/>
            </w:tcBorders>
            <w:vAlign w:val="center"/>
          </w:tcPr>
          <w:p w:rsidR="00F07EC0" w:rsidRPr="00977E32" w:rsidRDefault="00F07EC0" w:rsidP="003740E2">
            <w:r w:rsidRPr="00977E32">
              <w:t xml:space="preserve">Диагностические реагенты для анализатора осадка мочи </w:t>
            </w:r>
          </w:p>
          <w:p w:rsidR="00F07EC0" w:rsidRPr="00F07EC0" w:rsidRDefault="00F07EC0" w:rsidP="003740E2">
            <w:pPr>
              <w:rPr>
                <w:lang w:val="en-US"/>
              </w:rPr>
            </w:pPr>
            <w:proofErr w:type="spellStart"/>
            <w:r w:rsidRPr="00F07EC0">
              <w:rPr>
                <w:lang w:val="en-US"/>
              </w:rPr>
              <w:t>UriSed</w:t>
            </w:r>
            <w:proofErr w:type="spellEnd"/>
            <w:r w:rsidRPr="00F07EC0">
              <w:rPr>
                <w:lang w:val="en-US"/>
              </w:rPr>
              <w:t xml:space="preserve"> mini 77 </w:t>
            </w:r>
            <w:proofErr w:type="spellStart"/>
            <w:r w:rsidRPr="00F07EC0">
              <w:rPr>
                <w:lang w:val="en-US"/>
              </w:rPr>
              <w:t>Elektronika</w:t>
            </w:r>
            <w:proofErr w:type="spellEnd"/>
            <w:r w:rsidRPr="00F07EC0">
              <w:rPr>
                <w:lang w:val="en-US"/>
              </w:rPr>
              <w:t xml:space="preserve"> </w:t>
            </w:r>
            <w:proofErr w:type="spellStart"/>
            <w:r w:rsidRPr="00F07EC0">
              <w:rPr>
                <w:lang w:val="en-US"/>
              </w:rPr>
              <w:t>Kfk</w:t>
            </w:r>
            <w:proofErr w:type="spellEnd"/>
            <w:r w:rsidRPr="00F07EC0">
              <w:rPr>
                <w:lang w:val="en-US"/>
              </w:rPr>
              <w:t xml:space="preserve"> </w:t>
            </w:r>
            <w:r w:rsidRPr="00977E32">
              <w:t>закрытого</w:t>
            </w:r>
            <w:r w:rsidRPr="00F07EC0">
              <w:rPr>
                <w:lang w:val="en-US"/>
              </w:rPr>
              <w:t xml:space="preserve"> </w:t>
            </w:r>
            <w:r w:rsidRPr="00977E32">
              <w:t>типа</w:t>
            </w:r>
            <w:r w:rsidRPr="00F07EC0">
              <w:rPr>
                <w:lang w:val="en-US"/>
              </w:rPr>
              <w:t xml:space="preserve"> </w:t>
            </w:r>
          </w:p>
          <w:p w:rsidR="00F07EC0" w:rsidRPr="00977E32" w:rsidRDefault="00F07EC0" w:rsidP="003740E2">
            <w:r w:rsidRPr="00977E32">
              <w:t xml:space="preserve">Кюветы 600 </w:t>
            </w:r>
            <w:proofErr w:type="spellStart"/>
            <w:proofErr w:type="gramStart"/>
            <w:r w:rsidRPr="00977E32">
              <w:t>шт</w:t>
            </w:r>
            <w:proofErr w:type="spellEnd"/>
            <w:proofErr w:type="gramEnd"/>
            <w:r w:rsidRPr="00977E32">
              <w:t>/</w:t>
            </w:r>
            <w:proofErr w:type="spellStart"/>
            <w:r w:rsidRPr="00977E32">
              <w:t>уп</w:t>
            </w:r>
            <w:proofErr w:type="spellEnd"/>
          </w:p>
        </w:tc>
        <w:tc>
          <w:tcPr>
            <w:tcW w:w="1276" w:type="dxa"/>
            <w:tcBorders>
              <w:top w:val="single" w:sz="8" w:space="0" w:color="000000"/>
              <w:left w:val="single" w:sz="8" w:space="0" w:color="000000"/>
              <w:bottom w:val="single" w:sz="4" w:space="0" w:color="auto"/>
            </w:tcBorders>
            <w:vAlign w:val="center"/>
          </w:tcPr>
          <w:p w:rsidR="00F07EC0" w:rsidRPr="00977E32" w:rsidRDefault="00F07EC0" w:rsidP="003740E2">
            <w:pPr>
              <w:jc w:val="center"/>
              <w:rPr>
                <w:szCs w:val="20"/>
              </w:rPr>
            </w:pPr>
            <w:r w:rsidRPr="00977E32">
              <w:rPr>
                <w:szCs w:val="20"/>
              </w:rPr>
              <w:t>упаковка</w:t>
            </w:r>
          </w:p>
        </w:tc>
        <w:tc>
          <w:tcPr>
            <w:tcW w:w="1559" w:type="dxa"/>
            <w:tcBorders>
              <w:top w:val="single" w:sz="8" w:space="0" w:color="000000"/>
              <w:left w:val="single" w:sz="8" w:space="0" w:color="000000"/>
              <w:bottom w:val="single" w:sz="4" w:space="0" w:color="auto"/>
            </w:tcBorders>
            <w:vAlign w:val="center"/>
          </w:tcPr>
          <w:p w:rsidR="00F07EC0" w:rsidRPr="00977E32" w:rsidRDefault="00F07EC0" w:rsidP="003740E2">
            <w:pPr>
              <w:jc w:val="center"/>
              <w:rPr>
                <w:szCs w:val="20"/>
              </w:rPr>
            </w:pPr>
            <w:r w:rsidRPr="00977E32">
              <w:rPr>
                <w:szCs w:val="20"/>
              </w:rPr>
              <w:t>20</w:t>
            </w:r>
          </w:p>
        </w:tc>
        <w:tc>
          <w:tcPr>
            <w:tcW w:w="1984" w:type="dxa"/>
            <w:tcBorders>
              <w:top w:val="single" w:sz="8" w:space="0" w:color="000000"/>
              <w:left w:val="single" w:sz="4" w:space="0" w:color="auto"/>
              <w:bottom w:val="single" w:sz="4" w:space="0" w:color="auto"/>
              <w:right w:val="single" w:sz="8" w:space="0" w:color="000000"/>
            </w:tcBorders>
            <w:vAlign w:val="center"/>
          </w:tcPr>
          <w:p w:rsidR="00F07EC0" w:rsidRPr="00977E32" w:rsidRDefault="00F07EC0" w:rsidP="003740E2">
            <w:pPr>
              <w:pStyle w:val="af3"/>
              <w:jc w:val="center"/>
              <w:rPr>
                <w:rFonts w:ascii="Times New Roman" w:hAnsi="Times New Roman"/>
                <w:sz w:val="20"/>
                <w:szCs w:val="20"/>
                <w:lang w:val="kk-KZ"/>
              </w:rPr>
            </w:pPr>
            <w:r w:rsidRPr="00977E32">
              <w:rPr>
                <w:rFonts w:ascii="Times New Roman" w:eastAsia="Times New Roman" w:hAnsi="Times New Roman"/>
                <w:szCs w:val="20"/>
                <w:lang w:eastAsia="ru-RU"/>
              </w:rPr>
              <w:t>9660000</w:t>
            </w:r>
          </w:p>
        </w:tc>
      </w:tr>
      <w:tr w:rsidR="00F07EC0" w:rsidRPr="00415F30" w:rsidTr="000D15D1">
        <w:trPr>
          <w:trHeight w:val="659"/>
        </w:trPr>
        <w:tc>
          <w:tcPr>
            <w:tcW w:w="851" w:type="dxa"/>
            <w:tcBorders>
              <w:top w:val="single" w:sz="8" w:space="0" w:color="000000"/>
              <w:left w:val="single" w:sz="8" w:space="0" w:color="000000"/>
              <w:bottom w:val="single" w:sz="4" w:space="0" w:color="auto"/>
            </w:tcBorders>
            <w:vAlign w:val="center"/>
          </w:tcPr>
          <w:p w:rsidR="00F07EC0" w:rsidRPr="005D7171" w:rsidRDefault="00F07EC0" w:rsidP="003740E2">
            <w:pPr>
              <w:pStyle w:val="af3"/>
              <w:jc w:val="center"/>
              <w:rPr>
                <w:rFonts w:ascii="Times New Roman" w:hAnsi="Times New Roman"/>
              </w:rPr>
            </w:pPr>
            <w:r>
              <w:rPr>
                <w:rFonts w:ascii="Times New Roman" w:hAnsi="Times New Roman"/>
              </w:rPr>
              <w:t>2.</w:t>
            </w:r>
          </w:p>
        </w:tc>
        <w:tc>
          <w:tcPr>
            <w:tcW w:w="1608" w:type="dxa"/>
            <w:tcBorders>
              <w:top w:val="single" w:sz="8" w:space="0" w:color="000000"/>
              <w:left w:val="single" w:sz="8" w:space="0" w:color="000000"/>
              <w:bottom w:val="single" w:sz="4" w:space="0" w:color="auto"/>
              <w:right w:val="single" w:sz="8" w:space="0" w:color="000000"/>
            </w:tcBorders>
            <w:vAlign w:val="center"/>
          </w:tcPr>
          <w:p w:rsidR="00F07EC0" w:rsidRPr="00977E32" w:rsidRDefault="00F07EC0" w:rsidP="003740E2">
            <w:pPr>
              <w:pStyle w:val="af3"/>
              <w:rPr>
                <w:rFonts w:ascii="Times New Roman" w:hAnsi="Times New Roman"/>
                <w:bCs/>
                <w:sz w:val="20"/>
                <w:szCs w:val="20"/>
              </w:rPr>
            </w:pPr>
            <w:r w:rsidRPr="00977E32">
              <w:rPr>
                <w:rFonts w:ascii="Times New Roman" w:eastAsia="Times New Roman" w:hAnsi="Times New Roman"/>
                <w:szCs w:val="20"/>
                <w:lang w:eastAsia="ru-RU"/>
              </w:rPr>
              <w:t>Расходный материал</w:t>
            </w:r>
          </w:p>
        </w:tc>
        <w:tc>
          <w:tcPr>
            <w:tcW w:w="3402" w:type="dxa"/>
            <w:tcBorders>
              <w:top w:val="single" w:sz="8" w:space="0" w:color="000000"/>
              <w:left w:val="single" w:sz="8" w:space="0" w:color="000000"/>
              <w:bottom w:val="single" w:sz="4" w:space="0" w:color="auto"/>
              <w:right w:val="single" w:sz="8" w:space="0" w:color="000000"/>
            </w:tcBorders>
            <w:vAlign w:val="center"/>
          </w:tcPr>
          <w:p w:rsidR="00F07EC0" w:rsidRPr="00977E32" w:rsidRDefault="00F07EC0" w:rsidP="003740E2">
            <w:proofErr w:type="spellStart"/>
            <w:r w:rsidRPr="00977E32">
              <w:t>Ликвичек</w:t>
            </w:r>
            <w:proofErr w:type="spellEnd"/>
            <w:r w:rsidRPr="00977E32">
              <w:t xml:space="preserve"> Контроль «Общий анализ мочи», двухуровневый (6 флаконов для каждого уровня)</w:t>
            </w:r>
            <w:r w:rsidRPr="00977E32">
              <w:rPr>
                <w:lang w:val="kk-KZ"/>
              </w:rPr>
              <w:t xml:space="preserve"> </w:t>
            </w:r>
            <w:r w:rsidRPr="00977E32">
              <w:t xml:space="preserve">Обязательное наличие заводских </w:t>
            </w:r>
            <w:proofErr w:type="spellStart"/>
            <w:r w:rsidRPr="00977E32">
              <w:t>референтных</w:t>
            </w:r>
            <w:proofErr w:type="spellEnd"/>
            <w:r w:rsidRPr="00977E32">
              <w:t xml:space="preserve"> значений для анализатора осадка мочи </w:t>
            </w:r>
          </w:p>
          <w:p w:rsidR="00F07EC0" w:rsidRPr="00977E32" w:rsidRDefault="00F07EC0" w:rsidP="003740E2">
            <w:pPr>
              <w:pStyle w:val="af3"/>
              <w:rPr>
                <w:rFonts w:ascii="Times New Roman" w:hAnsi="Times New Roman"/>
                <w:sz w:val="20"/>
                <w:szCs w:val="20"/>
              </w:rPr>
            </w:pPr>
          </w:p>
        </w:tc>
        <w:tc>
          <w:tcPr>
            <w:tcW w:w="1276" w:type="dxa"/>
            <w:tcBorders>
              <w:top w:val="single" w:sz="8" w:space="0" w:color="000000"/>
              <w:left w:val="single" w:sz="8" w:space="0" w:color="000000"/>
              <w:bottom w:val="single" w:sz="4" w:space="0" w:color="auto"/>
            </w:tcBorders>
            <w:vAlign w:val="center"/>
          </w:tcPr>
          <w:p w:rsidR="00F07EC0" w:rsidRPr="00977E32" w:rsidRDefault="00F07EC0" w:rsidP="003740E2">
            <w:pPr>
              <w:jc w:val="center"/>
              <w:rPr>
                <w:szCs w:val="20"/>
              </w:rPr>
            </w:pPr>
            <w:r w:rsidRPr="00977E32">
              <w:rPr>
                <w:szCs w:val="20"/>
              </w:rPr>
              <w:t>упаковка</w:t>
            </w:r>
          </w:p>
        </w:tc>
        <w:tc>
          <w:tcPr>
            <w:tcW w:w="1559" w:type="dxa"/>
            <w:tcBorders>
              <w:top w:val="single" w:sz="8" w:space="0" w:color="000000"/>
              <w:left w:val="single" w:sz="8" w:space="0" w:color="000000"/>
              <w:bottom w:val="single" w:sz="4" w:space="0" w:color="auto"/>
            </w:tcBorders>
            <w:vAlign w:val="center"/>
          </w:tcPr>
          <w:p w:rsidR="00F07EC0" w:rsidRPr="00977E32" w:rsidRDefault="00F07EC0" w:rsidP="003740E2">
            <w:pPr>
              <w:jc w:val="center"/>
              <w:rPr>
                <w:szCs w:val="20"/>
              </w:rPr>
            </w:pPr>
            <w:r w:rsidRPr="00977E32">
              <w:rPr>
                <w:szCs w:val="20"/>
              </w:rPr>
              <w:t>1</w:t>
            </w:r>
          </w:p>
        </w:tc>
        <w:tc>
          <w:tcPr>
            <w:tcW w:w="1984" w:type="dxa"/>
            <w:tcBorders>
              <w:top w:val="single" w:sz="8" w:space="0" w:color="000000"/>
              <w:left w:val="single" w:sz="4" w:space="0" w:color="auto"/>
              <w:bottom w:val="single" w:sz="4" w:space="0" w:color="auto"/>
              <w:right w:val="single" w:sz="8" w:space="0" w:color="000000"/>
            </w:tcBorders>
            <w:vAlign w:val="center"/>
          </w:tcPr>
          <w:p w:rsidR="00F07EC0" w:rsidRPr="00977E32" w:rsidRDefault="00F07EC0" w:rsidP="003740E2">
            <w:pPr>
              <w:jc w:val="center"/>
              <w:rPr>
                <w:szCs w:val="20"/>
              </w:rPr>
            </w:pPr>
            <w:r>
              <w:rPr>
                <w:szCs w:val="20"/>
              </w:rPr>
              <w:t>290000</w:t>
            </w:r>
          </w:p>
        </w:tc>
      </w:tr>
      <w:tr w:rsidR="00F07EC0" w:rsidRPr="00FC4CBA" w:rsidTr="000D15D1">
        <w:trPr>
          <w:trHeight w:val="659"/>
        </w:trPr>
        <w:tc>
          <w:tcPr>
            <w:tcW w:w="851" w:type="dxa"/>
            <w:tcBorders>
              <w:top w:val="single" w:sz="8" w:space="0" w:color="000000"/>
              <w:left w:val="single" w:sz="8" w:space="0" w:color="000000"/>
              <w:bottom w:val="single" w:sz="4" w:space="0" w:color="auto"/>
            </w:tcBorders>
            <w:vAlign w:val="center"/>
          </w:tcPr>
          <w:p w:rsidR="00F07EC0" w:rsidRPr="005D7171" w:rsidRDefault="00F07EC0" w:rsidP="003740E2">
            <w:pPr>
              <w:pStyle w:val="af3"/>
              <w:rPr>
                <w:rFonts w:ascii="Times New Roman" w:hAnsi="Times New Roman"/>
              </w:rPr>
            </w:pPr>
          </w:p>
        </w:tc>
        <w:tc>
          <w:tcPr>
            <w:tcW w:w="1608" w:type="dxa"/>
            <w:tcBorders>
              <w:top w:val="single" w:sz="8" w:space="0" w:color="000000"/>
              <w:left w:val="single" w:sz="8" w:space="0" w:color="000000"/>
              <w:bottom w:val="single" w:sz="4" w:space="0" w:color="auto"/>
              <w:right w:val="single" w:sz="8" w:space="0" w:color="000000"/>
            </w:tcBorders>
            <w:vAlign w:val="center"/>
          </w:tcPr>
          <w:p w:rsidR="00F07EC0" w:rsidRPr="005D7171" w:rsidRDefault="00F07EC0" w:rsidP="003740E2">
            <w:pPr>
              <w:pStyle w:val="af3"/>
              <w:rPr>
                <w:rFonts w:ascii="Times New Roman" w:hAnsi="Times New Roman"/>
                <w:b/>
                <w:snapToGrid w:val="0"/>
              </w:rPr>
            </w:pPr>
            <w:r w:rsidRPr="005D7171">
              <w:rPr>
                <w:rFonts w:ascii="Times New Roman" w:hAnsi="Times New Roman"/>
                <w:b/>
                <w:snapToGrid w:val="0"/>
              </w:rPr>
              <w:t>ИТОГО</w:t>
            </w:r>
          </w:p>
        </w:tc>
        <w:tc>
          <w:tcPr>
            <w:tcW w:w="3402" w:type="dxa"/>
            <w:tcBorders>
              <w:top w:val="single" w:sz="8" w:space="0" w:color="000000"/>
              <w:left w:val="single" w:sz="8" w:space="0" w:color="000000"/>
              <w:bottom w:val="single" w:sz="4" w:space="0" w:color="auto"/>
              <w:right w:val="single" w:sz="8" w:space="0" w:color="000000"/>
            </w:tcBorders>
          </w:tcPr>
          <w:p w:rsidR="00F07EC0" w:rsidRPr="005D7171" w:rsidRDefault="00F07EC0" w:rsidP="003740E2">
            <w:pPr>
              <w:pStyle w:val="af3"/>
              <w:jc w:val="center"/>
              <w:rPr>
                <w:rFonts w:ascii="Times New Roman" w:hAnsi="Times New Roman"/>
                <w:b/>
                <w:snapToGrid w:val="0"/>
              </w:rPr>
            </w:pPr>
          </w:p>
        </w:tc>
        <w:tc>
          <w:tcPr>
            <w:tcW w:w="1276" w:type="dxa"/>
            <w:tcBorders>
              <w:top w:val="single" w:sz="8" w:space="0" w:color="000000"/>
              <w:left w:val="single" w:sz="8" w:space="0" w:color="000000"/>
              <w:bottom w:val="single" w:sz="4" w:space="0" w:color="auto"/>
            </w:tcBorders>
            <w:vAlign w:val="center"/>
          </w:tcPr>
          <w:p w:rsidR="00F07EC0" w:rsidRPr="005D7171" w:rsidRDefault="00F07EC0" w:rsidP="003740E2">
            <w:pPr>
              <w:pStyle w:val="af3"/>
              <w:jc w:val="center"/>
              <w:rPr>
                <w:rFonts w:ascii="Times New Roman" w:hAnsi="Times New Roman"/>
                <w:b/>
                <w:snapToGrid w:val="0"/>
              </w:rPr>
            </w:pPr>
          </w:p>
        </w:tc>
        <w:tc>
          <w:tcPr>
            <w:tcW w:w="1559" w:type="dxa"/>
            <w:tcBorders>
              <w:top w:val="single" w:sz="8" w:space="0" w:color="000000"/>
              <w:left w:val="single" w:sz="8" w:space="0" w:color="000000"/>
              <w:bottom w:val="single" w:sz="4" w:space="0" w:color="auto"/>
            </w:tcBorders>
            <w:vAlign w:val="center"/>
          </w:tcPr>
          <w:p w:rsidR="00F07EC0" w:rsidRPr="005D7171" w:rsidRDefault="00F07EC0" w:rsidP="003740E2">
            <w:pPr>
              <w:pStyle w:val="af3"/>
              <w:jc w:val="center"/>
              <w:rPr>
                <w:rFonts w:ascii="Times New Roman" w:hAnsi="Times New Roman"/>
                <w:b/>
                <w:snapToGrid w:val="0"/>
                <w:highlight w:val="yellow"/>
              </w:rPr>
            </w:pPr>
          </w:p>
        </w:tc>
        <w:tc>
          <w:tcPr>
            <w:tcW w:w="1984" w:type="dxa"/>
            <w:tcBorders>
              <w:top w:val="single" w:sz="8" w:space="0" w:color="000000"/>
              <w:left w:val="single" w:sz="4" w:space="0" w:color="auto"/>
              <w:bottom w:val="single" w:sz="4" w:space="0" w:color="auto"/>
              <w:right w:val="single" w:sz="8" w:space="0" w:color="000000"/>
            </w:tcBorders>
            <w:vAlign w:val="center"/>
          </w:tcPr>
          <w:p w:rsidR="00F07EC0" w:rsidRPr="00D62F96" w:rsidRDefault="00F07EC0" w:rsidP="003740E2">
            <w:pPr>
              <w:pStyle w:val="af3"/>
              <w:jc w:val="center"/>
              <w:rPr>
                <w:rFonts w:ascii="Times New Roman" w:hAnsi="Times New Roman"/>
                <w:b/>
                <w:lang w:val="kk-KZ"/>
              </w:rPr>
            </w:pPr>
            <w:r>
              <w:rPr>
                <w:rFonts w:ascii="Times New Roman" w:hAnsi="Times New Roman"/>
                <w:b/>
                <w:lang w:val="kk-KZ"/>
              </w:rPr>
              <w:t>9950000</w:t>
            </w:r>
          </w:p>
        </w:tc>
      </w:tr>
    </w:tbl>
    <w:p w:rsidR="00F07EC0" w:rsidRDefault="00F07EC0" w:rsidP="00F07EC0">
      <w:pPr>
        <w:rPr>
          <w:b/>
        </w:rPr>
      </w:pPr>
    </w:p>
    <w:p w:rsidR="00F07EC0" w:rsidRDefault="00F07EC0" w:rsidP="00F07EC0">
      <w:pPr>
        <w:pStyle w:val="af3"/>
        <w:rPr>
          <w:rFonts w:ascii="Times New Roman" w:hAnsi="Times New Roman"/>
          <w:b/>
          <w:bCs/>
          <w:i/>
          <w:sz w:val="24"/>
          <w:szCs w:val="24"/>
          <w:lang w:val="kk-KZ"/>
        </w:rPr>
      </w:pPr>
      <w:r w:rsidRPr="00A27947">
        <w:rPr>
          <w:rFonts w:ascii="Times New Roman" w:hAnsi="Times New Roman"/>
          <w:b/>
          <w:sz w:val="24"/>
          <w:szCs w:val="24"/>
        </w:rPr>
        <w:t>Общая сумма тендера</w:t>
      </w:r>
      <w:r w:rsidRPr="00A27947">
        <w:rPr>
          <w:rFonts w:ascii="Times New Roman" w:hAnsi="Times New Roman"/>
          <w:b/>
          <w:sz w:val="24"/>
          <w:szCs w:val="24"/>
          <w:lang w:val="kk-KZ"/>
        </w:rPr>
        <w:t xml:space="preserve">: </w:t>
      </w:r>
      <w:r>
        <w:rPr>
          <w:rFonts w:ascii="Times New Roman" w:hAnsi="Times New Roman"/>
          <w:b/>
          <w:lang w:val="kk-KZ"/>
        </w:rPr>
        <w:t>9950000</w:t>
      </w:r>
      <w:r w:rsidRPr="009E2BDB">
        <w:rPr>
          <w:rFonts w:ascii="Times New Roman" w:hAnsi="Times New Roman"/>
          <w:b/>
          <w:lang w:val="kk-KZ"/>
        </w:rPr>
        <w:t xml:space="preserve"> </w:t>
      </w:r>
      <w:r w:rsidRPr="009E2BDB">
        <w:rPr>
          <w:rFonts w:ascii="Times New Roman" w:hAnsi="Times New Roman"/>
          <w:b/>
          <w:i/>
          <w:lang w:val="kk-KZ"/>
        </w:rPr>
        <w:t>(</w:t>
      </w:r>
      <w:r>
        <w:rPr>
          <w:rFonts w:ascii="Times New Roman" w:hAnsi="Times New Roman"/>
          <w:b/>
          <w:i/>
          <w:lang w:val="kk-KZ"/>
        </w:rPr>
        <w:t>Девять миллионов девятьсот пятьдесят тысяч</w:t>
      </w:r>
      <w:r w:rsidRPr="009E2BDB">
        <w:rPr>
          <w:rFonts w:ascii="Times New Roman" w:hAnsi="Times New Roman"/>
          <w:b/>
          <w:i/>
          <w:lang w:val="kk-KZ"/>
        </w:rPr>
        <w:t>) тенге,</w:t>
      </w:r>
      <w:r>
        <w:rPr>
          <w:rFonts w:ascii="Times New Roman" w:hAnsi="Times New Roman"/>
          <w:b/>
          <w:i/>
          <w:lang w:val="kk-KZ"/>
        </w:rPr>
        <w:t>00</w:t>
      </w:r>
      <w:r w:rsidRPr="009E2BDB">
        <w:rPr>
          <w:rFonts w:ascii="Times New Roman" w:hAnsi="Times New Roman"/>
          <w:b/>
          <w:i/>
          <w:lang w:val="kk-KZ"/>
        </w:rPr>
        <w:t xml:space="preserve"> </w:t>
      </w:r>
      <w:r w:rsidRPr="009E2BDB">
        <w:rPr>
          <w:rFonts w:ascii="Times New Roman" w:hAnsi="Times New Roman"/>
          <w:b/>
          <w:bCs/>
          <w:i/>
          <w:sz w:val="24"/>
          <w:szCs w:val="24"/>
          <w:lang w:val="kk-KZ"/>
        </w:rPr>
        <w:t>тиын.</w:t>
      </w:r>
    </w:p>
    <w:p w:rsidR="000D15D1" w:rsidRDefault="000D15D1" w:rsidP="00F07EC0">
      <w:pPr>
        <w:pStyle w:val="af3"/>
        <w:rPr>
          <w:rFonts w:ascii="Times New Roman" w:hAnsi="Times New Roman"/>
          <w:b/>
          <w:bCs/>
          <w:i/>
          <w:sz w:val="24"/>
          <w:szCs w:val="24"/>
          <w:lang w:val="kk-KZ"/>
        </w:rPr>
      </w:pPr>
    </w:p>
    <w:p w:rsidR="00255AC9" w:rsidRDefault="000D15D1" w:rsidP="00F07EC0">
      <w:pPr>
        <w:pStyle w:val="af3"/>
        <w:rPr>
          <w:rFonts w:ascii="Times New Roman" w:hAnsi="Times New Roman"/>
          <w:b/>
          <w:bCs/>
          <w:sz w:val="24"/>
          <w:szCs w:val="24"/>
          <w:lang w:val="kk-KZ"/>
        </w:rPr>
      </w:pPr>
      <w:r w:rsidRPr="000D15D1">
        <w:rPr>
          <w:rFonts w:ascii="Times New Roman" w:hAnsi="Times New Roman"/>
          <w:b/>
          <w:bCs/>
          <w:sz w:val="24"/>
          <w:szCs w:val="24"/>
          <w:lang w:val="kk-KZ"/>
        </w:rPr>
        <w:t>Срок поставки</w:t>
      </w:r>
      <w:r>
        <w:rPr>
          <w:rFonts w:ascii="Times New Roman" w:hAnsi="Times New Roman"/>
          <w:b/>
          <w:bCs/>
          <w:sz w:val="24"/>
          <w:szCs w:val="24"/>
          <w:lang w:val="kk-KZ"/>
        </w:rPr>
        <w:t xml:space="preserve"> (график): </w:t>
      </w:r>
      <w:r w:rsidRPr="000D15D1">
        <w:rPr>
          <w:rFonts w:ascii="Times New Roman" w:hAnsi="Times New Roman"/>
          <w:b/>
          <w:bCs/>
          <w:i/>
          <w:sz w:val="24"/>
          <w:szCs w:val="24"/>
          <w:lang w:val="kk-KZ"/>
        </w:rPr>
        <w:t>в течении года по заявке Заказчика.</w:t>
      </w:r>
      <w:r>
        <w:rPr>
          <w:rFonts w:ascii="Times New Roman" w:hAnsi="Times New Roman"/>
          <w:b/>
          <w:bCs/>
          <w:sz w:val="24"/>
          <w:szCs w:val="24"/>
          <w:lang w:val="kk-KZ"/>
        </w:rPr>
        <w:t xml:space="preserve"> </w:t>
      </w:r>
    </w:p>
    <w:p w:rsidR="00255AC9" w:rsidRPr="00255AC9" w:rsidRDefault="00255AC9" w:rsidP="00255AC9">
      <w:pPr>
        <w:jc w:val="both"/>
        <w:rPr>
          <w:b/>
        </w:rPr>
      </w:pPr>
      <w:r w:rsidRPr="00255AC9">
        <w:rPr>
          <w:b/>
        </w:rPr>
        <w:t>Место поставки: Восточно-Казахстанская область, п</w:t>
      </w:r>
      <w:proofErr w:type="gramStart"/>
      <w:r w:rsidRPr="00255AC9">
        <w:rPr>
          <w:b/>
        </w:rPr>
        <w:t>.Г</w:t>
      </w:r>
      <w:proofErr w:type="gramEnd"/>
      <w:r w:rsidRPr="00255AC9">
        <w:rPr>
          <w:b/>
        </w:rPr>
        <w:t xml:space="preserve">лубокое ул.Пирогова 24а, </w:t>
      </w:r>
    </w:p>
    <w:p w:rsidR="00255AC9" w:rsidRPr="00255AC9" w:rsidRDefault="00255AC9" w:rsidP="00255AC9">
      <w:pPr>
        <w:ind w:firstLine="400"/>
        <w:jc w:val="both"/>
        <w:rPr>
          <w:b/>
        </w:rPr>
      </w:pPr>
      <w:r w:rsidRPr="00255AC9">
        <w:rPr>
          <w:b/>
        </w:rPr>
        <w:t>склад заказчика.</w:t>
      </w:r>
    </w:p>
    <w:p w:rsidR="000D15D1" w:rsidRPr="000D15D1" w:rsidRDefault="000D15D1" w:rsidP="00F07EC0">
      <w:pPr>
        <w:pStyle w:val="af3"/>
        <w:rPr>
          <w:rFonts w:ascii="Times New Roman" w:hAnsi="Times New Roman"/>
        </w:rPr>
      </w:pPr>
      <w:r>
        <w:rPr>
          <w:rFonts w:ascii="Times New Roman" w:hAnsi="Times New Roman"/>
          <w:b/>
          <w:bCs/>
          <w:sz w:val="24"/>
          <w:szCs w:val="24"/>
          <w:lang w:val="kk-KZ"/>
        </w:rPr>
        <w:t xml:space="preserve"> </w:t>
      </w: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F07EC0" w:rsidRDefault="00F07EC0" w:rsidP="00E86BB0">
      <w:pPr>
        <w:pStyle w:val="af3"/>
        <w:ind w:firstLine="6804"/>
        <w:rPr>
          <w:rFonts w:ascii="Times New Roman" w:hAnsi="Times New Roman"/>
        </w:rPr>
      </w:pPr>
    </w:p>
    <w:p w:rsidR="00E86BB0" w:rsidRPr="006A6FD2" w:rsidRDefault="00E86BB0" w:rsidP="00E86BB0">
      <w:pPr>
        <w:pStyle w:val="af3"/>
        <w:ind w:firstLine="6804"/>
        <w:rPr>
          <w:rFonts w:ascii="Times New Roman" w:hAnsi="Times New Roman"/>
        </w:rPr>
      </w:pPr>
      <w:r w:rsidRPr="006A6FD2">
        <w:rPr>
          <w:rFonts w:ascii="Times New Roman" w:hAnsi="Times New Roman"/>
        </w:rPr>
        <w:t xml:space="preserve">Приложение 2 </w:t>
      </w:r>
    </w:p>
    <w:p w:rsidR="00E86BB0" w:rsidRPr="006A6FD2" w:rsidRDefault="00E86BB0" w:rsidP="00E86BB0">
      <w:pPr>
        <w:pStyle w:val="af3"/>
        <w:ind w:firstLine="6804"/>
        <w:rPr>
          <w:rFonts w:ascii="Times New Roman" w:hAnsi="Times New Roman"/>
        </w:rPr>
      </w:pPr>
    </w:p>
    <w:p w:rsidR="00E86BB0" w:rsidRPr="006A6FD2" w:rsidRDefault="00E86BB0" w:rsidP="00E86BB0">
      <w:pPr>
        <w:jc w:val="right"/>
        <w:rPr>
          <w:sz w:val="22"/>
          <w:szCs w:val="22"/>
        </w:rPr>
      </w:pPr>
      <w:r w:rsidRPr="006A6FD2">
        <w:rPr>
          <w:rStyle w:val="s0"/>
          <w:sz w:val="22"/>
          <w:szCs w:val="22"/>
        </w:rPr>
        <w:t> </w:t>
      </w:r>
    </w:p>
    <w:p w:rsidR="00E86BB0" w:rsidRPr="006A6FD2" w:rsidRDefault="00E86BB0" w:rsidP="00E86BB0">
      <w:pPr>
        <w:jc w:val="center"/>
        <w:rPr>
          <w:sz w:val="22"/>
          <w:szCs w:val="22"/>
        </w:rPr>
      </w:pPr>
      <w:r w:rsidRPr="006A6FD2">
        <w:rPr>
          <w:rStyle w:val="s0"/>
          <w:sz w:val="22"/>
          <w:szCs w:val="22"/>
        </w:rPr>
        <w:t xml:space="preserve">                                    (Кому)</w:t>
      </w:r>
    </w:p>
    <w:p w:rsidR="00E86BB0" w:rsidRPr="006A6FD2" w:rsidRDefault="00E86BB0" w:rsidP="00E86BB0">
      <w:pPr>
        <w:jc w:val="right"/>
        <w:rPr>
          <w:sz w:val="22"/>
          <w:szCs w:val="22"/>
        </w:rPr>
      </w:pPr>
      <w:r w:rsidRPr="006A6FD2">
        <w:rPr>
          <w:rStyle w:val="s0"/>
          <w:sz w:val="22"/>
          <w:szCs w:val="22"/>
        </w:rPr>
        <w:t>_______________________________________</w:t>
      </w:r>
    </w:p>
    <w:p w:rsidR="00E86BB0" w:rsidRPr="006A6FD2" w:rsidRDefault="00E86BB0" w:rsidP="00E86BB0">
      <w:pPr>
        <w:jc w:val="center"/>
        <w:rPr>
          <w:sz w:val="22"/>
          <w:szCs w:val="22"/>
        </w:rPr>
      </w:pPr>
      <w:r w:rsidRPr="006A6FD2">
        <w:rPr>
          <w:rStyle w:val="s0"/>
          <w:sz w:val="22"/>
          <w:szCs w:val="22"/>
        </w:rPr>
        <w:t xml:space="preserve">                                                                                          (наименование заказчика, организатора</w:t>
      </w:r>
    </w:p>
    <w:p w:rsidR="00E86BB0" w:rsidRPr="006A6FD2" w:rsidRDefault="00E86BB0" w:rsidP="00E86BB0">
      <w:pPr>
        <w:jc w:val="center"/>
        <w:rPr>
          <w:sz w:val="22"/>
          <w:szCs w:val="22"/>
        </w:rPr>
      </w:pPr>
      <w:r w:rsidRPr="006A6FD2">
        <w:rPr>
          <w:rStyle w:val="s0"/>
          <w:sz w:val="22"/>
          <w:szCs w:val="22"/>
        </w:rPr>
        <w:t xml:space="preserve">                                                                                    закупа или единого дистрибьютора)</w:t>
      </w:r>
    </w:p>
    <w:p w:rsidR="00E86BB0" w:rsidRPr="006A6FD2" w:rsidRDefault="00E86BB0" w:rsidP="00E86BB0">
      <w:pPr>
        <w:jc w:val="center"/>
        <w:rPr>
          <w:sz w:val="22"/>
          <w:szCs w:val="22"/>
        </w:rPr>
      </w:pPr>
      <w:r w:rsidRPr="006A6FD2">
        <w:rPr>
          <w:rStyle w:val="s0"/>
          <w:sz w:val="22"/>
          <w:szCs w:val="22"/>
        </w:rPr>
        <w:t xml:space="preserve">                                     </w:t>
      </w:r>
    </w:p>
    <w:p w:rsidR="00E86BB0" w:rsidRPr="006A6FD2" w:rsidRDefault="00E86BB0" w:rsidP="00E86BB0">
      <w:pPr>
        <w:jc w:val="center"/>
        <w:textAlignment w:val="baseline"/>
        <w:rPr>
          <w:sz w:val="22"/>
          <w:szCs w:val="22"/>
        </w:rPr>
      </w:pPr>
      <w:r w:rsidRPr="006A6FD2">
        <w:rPr>
          <w:b/>
          <w:bCs/>
          <w:sz w:val="22"/>
          <w:szCs w:val="22"/>
        </w:rPr>
        <w:t> </w:t>
      </w:r>
    </w:p>
    <w:p w:rsidR="00E86BB0" w:rsidRPr="006A6FD2" w:rsidRDefault="00E86BB0" w:rsidP="00E86BB0">
      <w:pPr>
        <w:jc w:val="center"/>
        <w:rPr>
          <w:rStyle w:val="s1"/>
          <w:sz w:val="22"/>
          <w:szCs w:val="22"/>
        </w:rPr>
      </w:pPr>
      <w:r w:rsidRPr="006A6FD2">
        <w:rPr>
          <w:rStyle w:val="s1"/>
          <w:sz w:val="22"/>
          <w:szCs w:val="22"/>
        </w:rPr>
        <w:t xml:space="preserve">Заявка на участие в тендере </w:t>
      </w:r>
    </w:p>
    <w:p w:rsidR="006A6FD2" w:rsidRPr="006A6FD2" w:rsidRDefault="006A6FD2" w:rsidP="006A6FD2">
      <w:pPr>
        <w:rPr>
          <w:rStyle w:val="s1"/>
          <w:sz w:val="22"/>
          <w:szCs w:val="22"/>
        </w:rPr>
      </w:pPr>
      <w:r w:rsidRPr="006A6FD2">
        <w:rPr>
          <w:rStyle w:val="s1"/>
          <w:sz w:val="22"/>
          <w:szCs w:val="22"/>
        </w:rPr>
        <w:t xml:space="preserve">       _______________________________________________________________________________________</w:t>
      </w:r>
    </w:p>
    <w:p w:rsidR="006A6FD2" w:rsidRPr="006A6FD2" w:rsidRDefault="006A6FD2" w:rsidP="006A6FD2">
      <w:pPr>
        <w:ind w:firstLine="400"/>
        <w:jc w:val="both"/>
        <w:rPr>
          <w:rStyle w:val="s1"/>
          <w:b w:val="0"/>
          <w:sz w:val="22"/>
          <w:szCs w:val="22"/>
        </w:rPr>
      </w:pPr>
      <w:r w:rsidRPr="006A6FD2">
        <w:rPr>
          <w:rStyle w:val="s1"/>
          <w:b w:val="0"/>
          <w:sz w:val="22"/>
          <w:szCs w:val="22"/>
        </w:rPr>
        <w:t>(наименование потенциального поставщика), рассмотрев объявление/ тендерную</w:t>
      </w:r>
    </w:p>
    <w:p w:rsidR="006A6FD2" w:rsidRPr="006A6FD2" w:rsidRDefault="006A6FD2" w:rsidP="006A6FD2">
      <w:pPr>
        <w:ind w:firstLine="400"/>
        <w:jc w:val="both"/>
        <w:rPr>
          <w:rStyle w:val="s1"/>
          <w:b w:val="0"/>
          <w:sz w:val="22"/>
          <w:szCs w:val="22"/>
        </w:rPr>
      </w:pPr>
      <w:r w:rsidRPr="006A6FD2">
        <w:rPr>
          <w:rStyle w:val="s1"/>
          <w:b w:val="0"/>
          <w:sz w:val="22"/>
          <w:szCs w:val="22"/>
        </w:rPr>
        <w:t>документацию по проведению тендера №-________________________________________________</w:t>
      </w:r>
    </w:p>
    <w:p w:rsidR="006A6FD2" w:rsidRPr="006A6FD2" w:rsidRDefault="006A6FD2" w:rsidP="006A6FD2">
      <w:pPr>
        <w:ind w:firstLine="400"/>
        <w:jc w:val="both"/>
        <w:rPr>
          <w:rStyle w:val="s1"/>
          <w:b w:val="0"/>
          <w:sz w:val="22"/>
          <w:szCs w:val="22"/>
        </w:rPr>
      </w:pPr>
      <w:r w:rsidRPr="006A6FD2">
        <w:rPr>
          <w:rStyle w:val="s1"/>
          <w:b w:val="0"/>
          <w:sz w:val="22"/>
          <w:szCs w:val="22"/>
        </w:rPr>
        <w:t>____________________________________________________________________________________</w:t>
      </w:r>
    </w:p>
    <w:p w:rsidR="006A6FD2" w:rsidRPr="006A6FD2" w:rsidRDefault="006A6FD2" w:rsidP="006A6FD2">
      <w:pPr>
        <w:ind w:firstLine="400"/>
        <w:jc w:val="both"/>
        <w:rPr>
          <w:rStyle w:val="s1"/>
          <w:b w:val="0"/>
          <w:sz w:val="22"/>
          <w:szCs w:val="22"/>
        </w:rPr>
      </w:pPr>
      <w:r w:rsidRPr="006A6FD2">
        <w:rPr>
          <w:rStyle w:val="s1"/>
          <w:b w:val="0"/>
          <w:sz w:val="22"/>
          <w:szCs w:val="22"/>
        </w:rPr>
        <w:t>(название тендера) получение которой настоящим удостоверяется (указывается,</w:t>
      </w:r>
    </w:p>
    <w:p w:rsidR="006A6FD2" w:rsidRPr="006A6FD2" w:rsidRDefault="006A6FD2" w:rsidP="006A6FD2">
      <w:pPr>
        <w:ind w:firstLine="400"/>
        <w:jc w:val="both"/>
        <w:rPr>
          <w:rStyle w:val="s1"/>
          <w:b w:val="0"/>
          <w:sz w:val="22"/>
          <w:szCs w:val="22"/>
        </w:rPr>
      </w:pPr>
      <w:r w:rsidRPr="006A6FD2">
        <w:rPr>
          <w:rStyle w:val="s1"/>
          <w:b w:val="0"/>
          <w:sz w:val="22"/>
          <w:szCs w:val="22"/>
        </w:rPr>
        <w:t>если получена тендерная документация), настоящей заявкой выражает согласие</w:t>
      </w:r>
    </w:p>
    <w:p w:rsidR="006A6FD2" w:rsidRPr="006A6FD2" w:rsidRDefault="006A6FD2" w:rsidP="006A6FD2">
      <w:pPr>
        <w:ind w:firstLine="400"/>
        <w:jc w:val="both"/>
        <w:rPr>
          <w:rStyle w:val="s1"/>
          <w:b w:val="0"/>
          <w:sz w:val="22"/>
          <w:szCs w:val="22"/>
        </w:rPr>
      </w:pPr>
      <w:r w:rsidRPr="006A6FD2">
        <w:rPr>
          <w:rStyle w:val="s1"/>
          <w:b w:val="0"/>
          <w:sz w:val="22"/>
          <w:szCs w:val="22"/>
        </w:rPr>
        <w:t>осуществить поставку лекарственных средств/медицинских изделий</w:t>
      </w:r>
    </w:p>
    <w:p w:rsidR="006A6FD2" w:rsidRPr="006A6FD2" w:rsidRDefault="006A6FD2" w:rsidP="006A6FD2">
      <w:pPr>
        <w:ind w:firstLine="400"/>
        <w:jc w:val="both"/>
        <w:rPr>
          <w:rStyle w:val="s1"/>
          <w:b w:val="0"/>
          <w:sz w:val="22"/>
          <w:szCs w:val="22"/>
        </w:rPr>
      </w:pPr>
      <w:r w:rsidRPr="006A6FD2">
        <w:rPr>
          <w:rStyle w:val="s1"/>
          <w:b w:val="0"/>
          <w:sz w:val="22"/>
          <w:szCs w:val="22"/>
        </w:rPr>
        <w:t>/фармацевтических услуг в соответствии с условиями объявления/тендерной</w:t>
      </w:r>
    </w:p>
    <w:p w:rsidR="006A6FD2" w:rsidRPr="006A6FD2" w:rsidRDefault="006A6FD2" w:rsidP="006A6FD2">
      <w:pPr>
        <w:ind w:firstLine="400"/>
        <w:jc w:val="both"/>
        <w:rPr>
          <w:rStyle w:val="s1"/>
          <w:b w:val="0"/>
          <w:sz w:val="22"/>
          <w:szCs w:val="22"/>
        </w:rPr>
      </w:pPr>
      <w:r w:rsidRPr="006A6FD2">
        <w:rPr>
          <w:rStyle w:val="s1"/>
          <w:b w:val="0"/>
          <w:sz w:val="22"/>
          <w:szCs w:val="22"/>
        </w:rPr>
        <w:t>документацией по следующим лотам:</w:t>
      </w:r>
    </w:p>
    <w:p w:rsidR="006A6FD2" w:rsidRPr="006A6FD2" w:rsidRDefault="006A6FD2" w:rsidP="006A6FD2">
      <w:pPr>
        <w:pStyle w:val="ae"/>
        <w:numPr>
          <w:ilvl w:val="0"/>
          <w:numId w:val="35"/>
        </w:numPr>
        <w:jc w:val="both"/>
        <w:rPr>
          <w:rStyle w:val="s1"/>
          <w:b w:val="0"/>
          <w:sz w:val="22"/>
          <w:szCs w:val="22"/>
        </w:rPr>
      </w:pPr>
      <w:r w:rsidRPr="006A6FD2">
        <w:rPr>
          <w:rStyle w:val="s1"/>
          <w:b w:val="0"/>
          <w:sz w:val="22"/>
          <w:szCs w:val="22"/>
        </w:rPr>
        <w:t>___________________________________________________________(номер лота)</w:t>
      </w:r>
    </w:p>
    <w:p w:rsidR="006A6FD2" w:rsidRPr="006A6FD2" w:rsidRDefault="006A6FD2" w:rsidP="006A6FD2">
      <w:pPr>
        <w:ind w:left="400"/>
        <w:jc w:val="both"/>
        <w:rPr>
          <w:rStyle w:val="s1"/>
          <w:b w:val="0"/>
          <w:sz w:val="22"/>
          <w:szCs w:val="22"/>
        </w:rPr>
      </w:pPr>
      <w:r w:rsidRPr="006A6FD2">
        <w:rPr>
          <w:rStyle w:val="s1"/>
          <w:b w:val="0"/>
          <w:sz w:val="22"/>
          <w:szCs w:val="22"/>
        </w:rPr>
        <w:t>_____________________________________________________________________________________</w:t>
      </w:r>
    </w:p>
    <w:p w:rsidR="006A6FD2" w:rsidRPr="006A6FD2" w:rsidRDefault="006A6FD2" w:rsidP="006A6FD2">
      <w:pPr>
        <w:ind w:firstLine="400"/>
        <w:jc w:val="both"/>
        <w:rPr>
          <w:rStyle w:val="s1"/>
          <w:b w:val="0"/>
          <w:sz w:val="22"/>
          <w:szCs w:val="22"/>
        </w:rPr>
      </w:pPr>
      <w:r w:rsidRPr="006A6FD2">
        <w:rPr>
          <w:rStyle w:val="s1"/>
          <w:b w:val="0"/>
          <w:sz w:val="22"/>
          <w:szCs w:val="22"/>
        </w:rPr>
        <w:t>(подробное описание лекарственных средств/медицинских изделий/ фармацевтических услуг)</w:t>
      </w:r>
    </w:p>
    <w:p w:rsidR="006A6FD2" w:rsidRPr="006A6FD2" w:rsidRDefault="006A6FD2" w:rsidP="006A6FD2">
      <w:pPr>
        <w:ind w:firstLine="400"/>
        <w:jc w:val="both"/>
        <w:rPr>
          <w:rStyle w:val="s1"/>
          <w:b w:val="0"/>
          <w:sz w:val="22"/>
          <w:szCs w:val="22"/>
        </w:rPr>
      </w:pPr>
      <w:r w:rsidRPr="006A6FD2">
        <w:rPr>
          <w:rStyle w:val="s1"/>
          <w:b w:val="0"/>
          <w:sz w:val="22"/>
          <w:szCs w:val="22"/>
        </w:rPr>
        <w:t>2)</w:t>
      </w:r>
      <w:proofErr w:type="gramStart"/>
      <w:r w:rsidRPr="006A6FD2">
        <w:rPr>
          <w:rStyle w:val="s1"/>
          <w:b w:val="0"/>
          <w:sz w:val="22"/>
          <w:szCs w:val="22"/>
        </w:rPr>
        <w:t>.</w:t>
      </w:r>
      <w:proofErr w:type="gramEnd"/>
      <w:r w:rsidRPr="006A6FD2">
        <w:rPr>
          <w:rStyle w:val="s1"/>
          <w:b w:val="0"/>
          <w:sz w:val="22"/>
          <w:szCs w:val="22"/>
        </w:rPr>
        <w:t>______________________________(</w:t>
      </w:r>
      <w:proofErr w:type="gramStart"/>
      <w:r w:rsidRPr="006A6FD2">
        <w:rPr>
          <w:rStyle w:val="s1"/>
          <w:b w:val="0"/>
          <w:sz w:val="22"/>
          <w:szCs w:val="22"/>
        </w:rPr>
        <w:t>н</w:t>
      </w:r>
      <w:proofErr w:type="gramEnd"/>
      <w:r w:rsidRPr="006A6FD2">
        <w:rPr>
          <w:rStyle w:val="s1"/>
          <w:b w:val="0"/>
          <w:sz w:val="22"/>
          <w:szCs w:val="22"/>
        </w:rPr>
        <w:t>омер лота)</w:t>
      </w:r>
    </w:p>
    <w:p w:rsidR="006A6FD2" w:rsidRPr="006A6FD2" w:rsidRDefault="006A6FD2" w:rsidP="006A6FD2">
      <w:pPr>
        <w:ind w:firstLine="400"/>
        <w:jc w:val="both"/>
        <w:rPr>
          <w:rStyle w:val="s1"/>
          <w:b w:val="0"/>
          <w:sz w:val="22"/>
          <w:szCs w:val="22"/>
        </w:rPr>
      </w:pPr>
      <w:r w:rsidRPr="006A6FD2">
        <w:rPr>
          <w:rStyle w:val="s1"/>
          <w:b w:val="0"/>
          <w:sz w:val="22"/>
          <w:szCs w:val="22"/>
        </w:rPr>
        <w:t>_____________________________________________________________________________________</w:t>
      </w:r>
    </w:p>
    <w:p w:rsidR="006A6FD2" w:rsidRPr="006A6FD2" w:rsidRDefault="006A6FD2" w:rsidP="006A6FD2">
      <w:pPr>
        <w:ind w:firstLine="400"/>
        <w:jc w:val="both"/>
        <w:rPr>
          <w:rStyle w:val="s1"/>
          <w:b w:val="0"/>
          <w:sz w:val="22"/>
          <w:szCs w:val="22"/>
        </w:rPr>
      </w:pPr>
      <w:r w:rsidRPr="006A6FD2">
        <w:rPr>
          <w:rStyle w:val="s1"/>
          <w:b w:val="0"/>
          <w:sz w:val="22"/>
          <w:szCs w:val="22"/>
        </w:rPr>
        <w:t>(подробное описание лекарственных средств/медицинских изделий/фармацевтических</w:t>
      </w:r>
    </w:p>
    <w:p w:rsidR="006A6FD2" w:rsidRPr="006A6FD2" w:rsidRDefault="006A6FD2" w:rsidP="006A6FD2">
      <w:pPr>
        <w:ind w:firstLine="400"/>
        <w:jc w:val="both"/>
        <w:rPr>
          <w:rStyle w:val="s1"/>
          <w:b w:val="0"/>
          <w:sz w:val="22"/>
          <w:szCs w:val="22"/>
        </w:rPr>
      </w:pPr>
      <w:r w:rsidRPr="006A6FD2">
        <w:rPr>
          <w:rStyle w:val="s1"/>
          <w:b w:val="0"/>
          <w:sz w:val="22"/>
          <w:szCs w:val="22"/>
        </w:rPr>
        <w:t>услуг) в соответствии с требованиями и условиями, предусмотренными Правилами</w:t>
      </w:r>
    </w:p>
    <w:p w:rsidR="006A6FD2" w:rsidRPr="006A6FD2" w:rsidRDefault="006A6FD2" w:rsidP="006A6FD2">
      <w:pPr>
        <w:ind w:firstLine="400"/>
        <w:jc w:val="both"/>
        <w:rPr>
          <w:rStyle w:val="s1"/>
          <w:b w:val="0"/>
          <w:sz w:val="22"/>
          <w:szCs w:val="22"/>
        </w:rPr>
      </w:pPr>
      <w:r w:rsidRPr="006A6FD2">
        <w:rPr>
          <w:rStyle w:val="s1"/>
          <w:b w:val="0"/>
          <w:sz w:val="22"/>
          <w:szCs w:val="22"/>
        </w:rPr>
        <w:t>организации и проведения закупа лекарственных средств, медицинских изделий и</w:t>
      </w:r>
    </w:p>
    <w:p w:rsidR="006A6FD2" w:rsidRPr="006A6FD2" w:rsidRDefault="006A6FD2" w:rsidP="006A6FD2">
      <w:pPr>
        <w:ind w:firstLine="400"/>
        <w:jc w:val="both"/>
        <w:rPr>
          <w:rStyle w:val="s1"/>
          <w:b w:val="0"/>
          <w:sz w:val="22"/>
          <w:szCs w:val="22"/>
        </w:rPr>
      </w:pPr>
      <w:r w:rsidRPr="006A6FD2">
        <w:rPr>
          <w:rStyle w:val="s1"/>
          <w:b w:val="0"/>
          <w:sz w:val="22"/>
          <w:szCs w:val="22"/>
        </w:rPr>
        <w:t>специализированных лечебных продуктов в рамках гарантированного объема</w:t>
      </w:r>
    </w:p>
    <w:p w:rsidR="006A6FD2" w:rsidRPr="006A6FD2" w:rsidRDefault="006A6FD2" w:rsidP="006A6FD2">
      <w:pPr>
        <w:ind w:firstLine="400"/>
        <w:jc w:val="both"/>
        <w:rPr>
          <w:rStyle w:val="s1"/>
          <w:b w:val="0"/>
          <w:sz w:val="22"/>
          <w:szCs w:val="22"/>
        </w:rPr>
      </w:pPr>
      <w:r w:rsidRPr="006A6FD2">
        <w:rPr>
          <w:rStyle w:val="s1"/>
          <w:b w:val="0"/>
          <w:sz w:val="22"/>
          <w:szCs w:val="22"/>
        </w:rPr>
        <w:t>бесплатной медицинской помощи и (или) в системе обязательного социального</w:t>
      </w:r>
    </w:p>
    <w:p w:rsidR="006A6FD2" w:rsidRPr="006A6FD2" w:rsidRDefault="006A6FD2" w:rsidP="006A6FD2">
      <w:pPr>
        <w:ind w:firstLine="400"/>
        <w:jc w:val="both"/>
        <w:rPr>
          <w:rStyle w:val="s1"/>
          <w:b w:val="0"/>
          <w:sz w:val="22"/>
          <w:szCs w:val="22"/>
        </w:rPr>
      </w:pPr>
      <w:r w:rsidRPr="006A6FD2">
        <w:rPr>
          <w:rStyle w:val="s1"/>
          <w:b w:val="0"/>
          <w:sz w:val="22"/>
          <w:szCs w:val="22"/>
        </w:rPr>
        <w:t>медицинского страхования, фармацевтических услуг, утвержденными</w:t>
      </w:r>
    </w:p>
    <w:p w:rsidR="006A6FD2" w:rsidRPr="006A6FD2" w:rsidRDefault="006A6FD2" w:rsidP="006A6FD2">
      <w:pPr>
        <w:ind w:firstLine="400"/>
        <w:jc w:val="both"/>
        <w:rPr>
          <w:rStyle w:val="s1"/>
          <w:b w:val="0"/>
          <w:sz w:val="22"/>
          <w:szCs w:val="22"/>
        </w:rPr>
      </w:pPr>
      <w:r w:rsidRPr="006A6FD2">
        <w:rPr>
          <w:rStyle w:val="s1"/>
          <w:b w:val="0"/>
          <w:sz w:val="22"/>
          <w:szCs w:val="22"/>
        </w:rPr>
        <w:t>постановлением Правительства Республики Казахстан от 4 июня 2021 года N 375</w:t>
      </w:r>
    </w:p>
    <w:p w:rsidR="006A6FD2" w:rsidRPr="006A6FD2" w:rsidRDefault="006A6FD2" w:rsidP="006A6FD2">
      <w:pPr>
        <w:ind w:firstLine="400"/>
        <w:jc w:val="both"/>
        <w:rPr>
          <w:rStyle w:val="s1"/>
          <w:b w:val="0"/>
          <w:sz w:val="22"/>
          <w:szCs w:val="22"/>
        </w:rPr>
      </w:pPr>
      <w:r w:rsidRPr="006A6FD2">
        <w:rPr>
          <w:rStyle w:val="s1"/>
          <w:b w:val="0"/>
          <w:sz w:val="22"/>
          <w:szCs w:val="22"/>
        </w:rPr>
        <w:t>(далее Правила).</w:t>
      </w:r>
    </w:p>
    <w:p w:rsidR="006A6FD2" w:rsidRPr="006A6FD2" w:rsidRDefault="006A6FD2" w:rsidP="006A6FD2">
      <w:pPr>
        <w:ind w:firstLine="400"/>
        <w:jc w:val="both"/>
        <w:rPr>
          <w:rStyle w:val="s1"/>
          <w:b w:val="0"/>
          <w:sz w:val="22"/>
          <w:szCs w:val="22"/>
        </w:rPr>
      </w:pPr>
      <w:r w:rsidRPr="006A6FD2">
        <w:rPr>
          <w:rStyle w:val="s1"/>
          <w:b w:val="0"/>
          <w:sz w:val="22"/>
          <w:szCs w:val="22"/>
        </w:rPr>
        <w:t>Потенциальный поставщик подтверждает, что ознакомлен с требованиями и</w:t>
      </w:r>
    </w:p>
    <w:p w:rsidR="006A6FD2" w:rsidRPr="006A6FD2" w:rsidRDefault="006A6FD2" w:rsidP="006A6FD2">
      <w:pPr>
        <w:ind w:firstLine="400"/>
        <w:jc w:val="both"/>
        <w:rPr>
          <w:rStyle w:val="s1"/>
          <w:b w:val="0"/>
          <w:sz w:val="22"/>
          <w:szCs w:val="22"/>
        </w:rPr>
      </w:pPr>
      <w:r w:rsidRPr="006A6FD2">
        <w:rPr>
          <w:rStyle w:val="s1"/>
          <w:b w:val="0"/>
          <w:sz w:val="22"/>
          <w:szCs w:val="22"/>
        </w:rPr>
        <w:t>условиями, предусмотренными Правилами, и осведомлен об ответственности</w:t>
      </w:r>
    </w:p>
    <w:p w:rsidR="006A6FD2" w:rsidRPr="006A6FD2" w:rsidRDefault="006A6FD2" w:rsidP="006A6FD2">
      <w:pPr>
        <w:ind w:firstLine="400"/>
        <w:jc w:val="both"/>
        <w:rPr>
          <w:rStyle w:val="s1"/>
          <w:b w:val="0"/>
          <w:sz w:val="22"/>
          <w:szCs w:val="22"/>
        </w:rPr>
      </w:pPr>
      <w:r w:rsidRPr="006A6FD2">
        <w:rPr>
          <w:rStyle w:val="s1"/>
          <w:b w:val="0"/>
          <w:sz w:val="22"/>
          <w:szCs w:val="22"/>
        </w:rPr>
        <w:t>за предоставление конкурсной комиссии недостоверных сведений о своей</w:t>
      </w:r>
    </w:p>
    <w:p w:rsidR="006A6FD2" w:rsidRPr="006A6FD2" w:rsidRDefault="006A6FD2" w:rsidP="006A6FD2">
      <w:pPr>
        <w:ind w:firstLine="400"/>
        <w:jc w:val="both"/>
        <w:rPr>
          <w:rStyle w:val="s1"/>
          <w:b w:val="0"/>
          <w:sz w:val="22"/>
          <w:szCs w:val="22"/>
        </w:rPr>
      </w:pPr>
      <w:r w:rsidRPr="006A6FD2">
        <w:rPr>
          <w:rStyle w:val="s1"/>
          <w:b w:val="0"/>
          <w:sz w:val="22"/>
          <w:szCs w:val="22"/>
        </w:rPr>
        <w:t>правомочности, квалификации, качественных и иных характеристиках поставки</w:t>
      </w:r>
    </w:p>
    <w:p w:rsidR="006A6FD2" w:rsidRPr="006A6FD2" w:rsidRDefault="006A6FD2" w:rsidP="006A6FD2">
      <w:pPr>
        <w:ind w:firstLine="400"/>
        <w:jc w:val="both"/>
        <w:rPr>
          <w:rStyle w:val="s1"/>
          <w:b w:val="0"/>
          <w:sz w:val="22"/>
          <w:szCs w:val="22"/>
        </w:rPr>
      </w:pPr>
      <w:r w:rsidRPr="006A6FD2">
        <w:rPr>
          <w:rStyle w:val="s1"/>
          <w:b w:val="0"/>
          <w:sz w:val="22"/>
          <w:szCs w:val="22"/>
        </w:rPr>
        <w:t>медицинской техники, а также иных ограничениях, предусмотренных действующим</w:t>
      </w:r>
    </w:p>
    <w:p w:rsidR="006A6FD2" w:rsidRPr="006A6FD2" w:rsidRDefault="006A6FD2" w:rsidP="006A6FD2">
      <w:pPr>
        <w:ind w:firstLine="400"/>
        <w:jc w:val="both"/>
        <w:rPr>
          <w:rStyle w:val="s1"/>
          <w:b w:val="0"/>
          <w:sz w:val="22"/>
          <w:szCs w:val="22"/>
        </w:rPr>
      </w:pPr>
      <w:r w:rsidRPr="006A6FD2">
        <w:rPr>
          <w:rStyle w:val="s1"/>
          <w:b w:val="0"/>
          <w:sz w:val="22"/>
          <w:szCs w:val="22"/>
        </w:rPr>
        <w:t>Законодательством Республики Казахстан.</w:t>
      </w:r>
    </w:p>
    <w:p w:rsidR="006A6FD2" w:rsidRPr="006A6FD2" w:rsidRDefault="006A6FD2" w:rsidP="006A6FD2">
      <w:pPr>
        <w:ind w:firstLine="400"/>
        <w:jc w:val="both"/>
        <w:rPr>
          <w:rStyle w:val="s1"/>
          <w:b w:val="0"/>
          <w:sz w:val="22"/>
          <w:szCs w:val="22"/>
        </w:rPr>
      </w:pPr>
      <w:r w:rsidRPr="006A6FD2">
        <w:rPr>
          <w:rStyle w:val="s1"/>
          <w:b w:val="0"/>
          <w:sz w:val="22"/>
          <w:szCs w:val="22"/>
        </w:rPr>
        <w:t>Потенциальный поставщик подтверждает достоверность сведений в данной заявке</w:t>
      </w:r>
    </w:p>
    <w:p w:rsidR="006A6FD2" w:rsidRDefault="006A6FD2" w:rsidP="006A6FD2">
      <w:pPr>
        <w:ind w:firstLine="400"/>
        <w:jc w:val="both"/>
        <w:rPr>
          <w:rStyle w:val="s1"/>
          <w:b w:val="0"/>
          <w:sz w:val="22"/>
          <w:szCs w:val="22"/>
        </w:rPr>
      </w:pPr>
      <w:r w:rsidRPr="006A6FD2">
        <w:rPr>
          <w:rStyle w:val="s1"/>
          <w:b w:val="0"/>
          <w:sz w:val="22"/>
          <w:szCs w:val="22"/>
        </w:rPr>
        <w:t>и прилагаемых к ней документов:</w:t>
      </w:r>
    </w:p>
    <w:tbl>
      <w:tblPr>
        <w:tblStyle w:val="af7"/>
        <w:tblW w:w="0" w:type="auto"/>
        <w:tblLook w:val="04A0"/>
      </w:tblPr>
      <w:tblGrid>
        <w:gridCol w:w="1129"/>
        <w:gridCol w:w="6045"/>
        <w:gridCol w:w="3588"/>
      </w:tblGrid>
      <w:tr w:rsidR="006A6FD2" w:rsidTr="006A6FD2">
        <w:tc>
          <w:tcPr>
            <w:tcW w:w="1129" w:type="dxa"/>
          </w:tcPr>
          <w:p w:rsidR="006A6FD2" w:rsidRDefault="006A6FD2" w:rsidP="006A6FD2">
            <w:pPr>
              <w:jc w:val="both"/>
              <w:rPr>
                <w:rStyle w:val="s1"/>
                <w:b w:val="0"/>
              </w:rPr>
            </w:pPr>
            <w:r w:rsidRPr="006A6FD2">
              <w:rPr>
                <w:rStyle w:val="s1"/>
                <w:b w:val="0"/>
              </w:rPr>
              <w:t xml:space="preserve">П\П               </w:t>
            </w:r>
          </w:p>
        </w:tc>
        <w:tc>
          <w:tcPr>
            <w:tcW w:w="6045" w:type="dxa"/>
          </w:tcPr>
          <w:p w:rsidR="006A6FD2" w:rsidRDefault="006A6FD2" w:rsidP="006A6FD2">
            <w:pPr>
              <w:jc w:val="both"/>
              <w:rPr>
                <w:rStyle w:val="s1"/>
                <w:b w:val="0"/>
              </w:rPr>
            </w:pPr>
            <w:r w:rsidRPr="006A6FD2">
              <w:rPr>
                <w:rStyle w:val="s1"/>
                <w:b w:val="0"/>
              </w:rPr>
              <w:t xml:space="preserve">Наименование документа                   </w:t>
            </w:r>
          </w:p>
        </w:tc>
        <w:tc>
          <w:tcPr>
            <w:tcW w:w="3588" w:type="dxa"/>
          </w:tcPr>
          <w:p w:rsidR="006A6FD2" w:rsidRDefault="006A6FD2" w:rsidP="006A6FD2">
            <w:pPr>
              <w:ind w:firstLine="400"/>
              <w:jc w:val="both"/>
              <w:rPr>
                <w:rStyle w:val="s1"/>
                <w:b w:val="0"/>
              </w:rPr>
            </w:pPr>
            <w:r w:rsidRPr="006A6FD2">
              <w:rPr>
                <w:rStyle w:val="s1"/>
                <w:b w:val="0"/>
              </w:rPr>
              <w:t>Количество листов</w:t>
            </w:r>
          </w:p>
        </w:tc>
      </w:tr>
    </w:tbl>
    <w:p w:rsidR="006A6FD2" w:rsidRPr="006A6FD2" w:rsidRDefault="006A6FD2" w:rsidP="006A6FD2">
      <w:pPr>
        <w:ind w:firstLine="400"/>
        <w:jc w:val="both"/>
        <w:rPr>
          <w:rStyle w:val="s1"/>
          <w:b w:val="0"/>
          <w:sz w:val="22"/>
          <w:szCs w:val="22"/>
        </w:rPr>
      </w:pPr>
      <w:r w:rsidRPr="006A6FD2">
        <w:rPr>
          <w:rStyle w:val="s1"/>
          <w:b w:val="0"/>
          <w:sz w:val="22"/>
          <w:szCs w:val="22"/>
        </w:rPr>
        <w:t>Настоящая заявка действует до подведения итогов тендера.</w:t>
      </w:r>
    </w:p>
    <w:p w:rsidR="006A6FD2" w:rsidRPr="006A6FD2" w:rsidRDefault="006A6FD2" w:rsidP="006A6FD2">
      <w:pPr>
        <w:ind w:firstLine="400"/>
        <w:jc w:val="both"/>
        <w:rPr>
          <w:rStyle w:val="s1"/>
          <w:b w:val="0"/>
          <w:sz w:val="22"/>
          <w:szCs w:val="22"/>
        </w:rPr>
      </w:pPr>
      <w:r w:rsidRPr="006A6FD2">
        <w:rPr>
          <w:rStyle w:val="s1"/>
          <w:b w:val="0"/>
          <w:sz w:val="22"/>
          <w:szCs w:val="22"/>
        </w:rPr>
        <w:t>Должность, Ф.И.О, (при его наличии) и подпись лица, имеющего полномочия</w:t>
      </w:r>
    </w:p>
    <w:p w:rsidR="006A6FD2" w:rsidRPr="006A6FD2" w:rsidRDefault="006A6FD2" w:rsidP="006A6FD2">
      <w:pPr>
        <w:ind w:firstLine="400"/>
        <w:jc w:val="both"/>
        <w:rPr>
          <w:rStyle w:val="s1"/>
          <w:b w:val="0"/>
          <w:sz w:val="22"/>
          <w:szCs w:val="22"/>
        </w:rPr>
      </w:pPr>
      <w:r w:rsidRPr="006A6FD2">
        <w:rPr>
          <w:rStyle w:val="s1"/>
          <w:b w:val="0"/>
          <w:sz w:val="22"/>
          <w:szCs w:val="22"/>
        </w:rPr>
        <w:t>подписать тендерную заявку от имени и по поручению</w:t>
      </w:r>
    </w:p>
    <w:p w:rsidR="00E86BB0" w:rsidRPr="006A6FD2" w:rsidRDefault="00E86BB0" w:rsidP="006A6FD2">
      <w:pPr>
        <w:ind w:firstLine="400"/>
        <w:jc w:val="both"/>
        <w:rPr>
          <w:sz w:val="22"/>
          <w:szCs w:val="22"/>
        </w:rPr>
      </w:pPr>
      <w:r w:rsidRPr="006A6FD2">
        <w:rPr>
          <w:rStyle w:val="s0"/>
          <w:sz w:val="22"/>
          <w:szCs w:val="22"/>
        </w:rPr>
        <w:t> </w:t>
      </w:r>
    </w:p>
    <w:p w:rsidR="00E86BB0" w:rsidRPr="006A6FD2" w:rsidRDefault="00E86BB0" w:rsidP="00E86BB0">
      <w:pPr>
        <w:ind w:firstLine="400"/>
        <w:jc w:val="both"/>
        <w:rPr>
          <w:sz w:val="22"/>
          <w:szCs w:val="22"/>
        </w:rPr>
      </w:pPr>
      <w:r w:rsidRPr="006A6FD2">
        <w:rPr>
          <w:rStyle w:val="s0"/>
          <w:sz w:val="22"/>
          <w:szCs w:val="22"/>
        </w:rPr>
        <w:t>Подпись, дата должность, фамилия, имя, отчество</w:t>
      </w:r>
    </w:p>
    <w:p w:rsidR="00E86BB0" w:rsidRPr="006A6FD2" w:rsidRDefault="00E86BB0" w:rsidP="00E86BB0">
      <w:pPr>
        <w:ind w:firstLine="400"/>
        <w:jc w:val="both"/>
        <w:rPr>
          <w:sz w:val="22"/>
          <w:szCs w:val="22"/>
        </w:rPr>
      </w:pPr>
      <w:r w:rsidRPr="006A6FD2">
        <w:rPr>
          <w:rStyle w:val="s0"/>
          <w:sz w:val="22"/>
          <w:szCs w:val="22"/>
        </w:rPr>
        <w:t>(при его наличии)</w:t>
      </w:r>
    </w:p>
    <w:p w:rsidR="00E86BB0" w:rsidRPr="006A6FD2" w:rsidRDefault="00E86BB0" w:rsidP="00E86BB0">
      <w:pPr>
        <w:ind w:firstLine="400"/>
        <w:jc w:val="both"/>
        <w:rPr>
          <w:sz w:val="22"/>
          <w:szCs w:val="22"/>
        </w:rPr>
      </w:pPr>
      <w:r w:rsidRPr="006A6FD2">
        <w:rPr>
          <w:rStyle w:val="s0"/>
          <w:sz w:val="22"/>
          <w:szCs w:val="22"/>
        </w:rPr>
        <w:t>Печать</w:t>
      </w:r>
    </w:p>
    <w:p w:rsidR="00E86BB0" w:rsidRPr="006A6FD2" w:rsidRDefault="00E86BB0" w:rsidP="00E86BB0">
      <w:pPr>
        <w:ind w:firstLine="400"/>
        <w:jc w:val="both"/>
        <w:rPr>
          <w:sz w:val="22"/>
          <w:szCs w:val="22"/>
        </w:rPr>
      </w:pPr>
      <w:r w:rsidRPr="006A6FD2">
        <w:rPr>
          <w:rStyle w:val="s0"/>
          <w:sz w:val="22"/>
          <w:szCs w:val="22"/>
        </w:rPr>
        <w:t>(при наличии)</w:t>
      </w:r>
    </w:p>
    <w:p w:rsidR="00E86BB0" w:rsidRPr="006A6FD2" w:rsidRDefault="00E86BB0" w:rsidP="00E86BB0">
      <w:pPr>
        <w:ind w:firstLine="400"/>
        <w:jc w:val="both"/>
        <w:rPr>
          <w:sz w:val="22"/>
          <w:szCs w:val="22"/>
        </w:rPr>
      </w:pPr>
      <w:r w:rsidRPr="006A6FD2">
        <w:rPr>
          <w:rStyle w:val="s0"/>
          <w:sz w:val="22"/>
          <w:szCs w:val="22"/>
        </w:rPr>
        <w:t>Имеющий все полномочия подписать тендерную заявку от имени и по поручению</w:t>
      </w:r>
    </w:p>
    <w:p w:rsidR="00E86BB0" w:rsidRPr="006A6FD2" w:rsidRDefault="00E86BB0" w:rsidP="00E86BB0">
      <w:pPr>
        <w:ind w:firstLine="400"/>
        <w:jc w:val="both"/>
        <w:rPr>
          <w:sz w:val="22"/>
          <w:szCs w:val="22"/>
        </w:rPr>
      </w:pPr>
      <w:r w:rsidRPr="006A6FD2">
        <w:rPr>
          <w:rStyle w:val="s0"/>
          <w:sz w:val="22"/>
          <w:szCs w:val="22"/>
        </w:rPr>
        <w:t>______________________________________________________________________</w:t>
      </w:r>
    </w:p>
    <w:p w:rsidR="00E86BB0" w:rsidRPr="006A6FD2" w:rsidRDefault="00E86BB0" w:rsidP="00E86BB0">
      <w:pPr>
        <w:ind w:firstLine="400"/>
        <w:jc w:val="both"/>
        <w:rPr>
          <w:sz w:val="22"/>
          <w:szCs w:val="22"/>
        </w:rPr>
      </w:pPr>
      <w:r w:rsidRPr="006A6FD2">
        <w:rPr>
          <w:rStyle w:val="s0"/>
          <w:sz w:val="22"/>
          <w:szCs w:val="22"/>
        </w:rPr>
        <w:t>                    (наименование потенциального поставщика)</w:t>
      </w:r>
    </w:p>
    <w:p w:rsidR="00E86BB0" w:rsidRPr="00254374" w:rsidRDefault="00E86BB0" w:rsidP="00E86BB0">
      <w:pPr>
        <w:jc w:val="right"/>
        <w:textAlignment w:val="baseline"/>
      </w:pPr>
    </w:p>
    <w:tbl>
      <w:tblPr>
        <w:tblStyle w:val="af7"/>
        <w:tblW w:w="0" w:type="auto"/>
        <w:tblLook w:val="04A0"/>
      </w:tblPr>
      <w:tblGrid>
        <w:gridCol w:w="5381"/>
        <w:gridCol w:w="5381"/>
      </w:tblGrid>
      <w:tr w:rsidR="006A6FD2" w:rsidTr="006A6FD2">
        <w:tc>
          <w:tcPr>
            <w:tcW w:w="5381" w:type="dxa"/>
          </w:tcPr>
          <w:p w:rsidR="006A6FD2" w:rsidRDefault="006A6FD2" w:rsidP="006A6FD2">
            <w:pPr>
              <w:textAlignment w:val="baseline"/>
            </w:pPr>
            <w:r>
              <w:t>Печать (при наличии)</w:t>
            </w:r>
          </w:p>
        </w:tc>
        <w:tc>
          <w:tcPr>
            <w:tcW w:w="5381" w:type="dxa"/>
          </w:tcPr>
          <w:p w:rsidR="006A6FD2" w:rsidRDefault="006A6FD2" w:rsidP="006A6FD2">
            <w:pPr>
              <w:textAlignment w:val="baseline"/>
            </w:pPr>
            <w:r>
              <w:t xml:space="preserve">           «___»__________________20___г.</w:t>
            </w:r>
          </w:p>
        </w:tc>
      </w:tr>
    </w:tbl>
    <w:p w:rsidR="00E86BB0" w:rsidRPr="00254374" w:rsidRDefault="00E86BB0" w:rsidP="006A6FD2">
      <w:pPr>
        <w:textAlignment w:val="baseline"/>
      </w:pPr>
    </w:p>
    <w:p w:rsidR="00E86BB0" w:rsidRPr="00254374" w:rsidRDefault="00E86BB0" w:rsidP="00E86BB0">
      <w:pPr>
        <w:jc w:val="right"/>
        <w:textAlignment w:val="baseline"/>
      </w:pPr>
      <w:r w:rsidRPr="00254374">
        <w:t> </w:t>
      </w:r>
    </w:p>
    <w:p w:rsidR="00E86BB0" w:rsidRPr="00290DB7" w:rsidRDefault="00E86BB0" w:rsidP="000D15D1">
      <w:pPr>
        <w:pStyle w:val="af3"/>
        <w:ind w:firstLine="7371"/>
        <w:rPr>
          <w:rFonts w:ascii="Times New Roman" w:hAnsi="Times New Roman"/>
          <w:sz w:val="24"/>
          <w:szCs w:val="24"/>
        </w:rPr>
      </w:pPr>
      <w:bookmarkStart w:id="27" w:name="SUB3"/>
      <w:bookmarkEnd w:id="27"/>
      <w:r w:rsidRPr="00290DB7">
        <w:rPr>
          <w:rFonts w:ascii="Times New Roman" w:hAnsi="Times New Roman"/>
          <w:sz w:val="24"/>
          <w:szCs w:val="24"/>
        </w:rPr>
        <w:lastRenderedPageBreak/>
        <w:t xml:space="preserve">Приложение </w:t>
      </w:r>
      <w:r>
        <w:rPr>
          <w:rFonts w:ascii="Times New Roman" w:hAnsi="Times New Roman"/>
          <w:sz w:val="24"/>
          <w:szCs w:val="24"/>
        </w:rPr>
        <w:t>3</w:t>
      </w:r>
      <w:r w:rsidRPr="00290DB7">
        <w:rPr>
          <w:rFonts w:ascii="Times New Roman" w:hAnsi="Times New Roman"/>
          <w:sz w:val="24"/>
          <w:szCs w:val="24"/>
        </w:rPr>
        <w:t xml:space="preserve"> </w:t>
      </w:r>
    </w:p>
    <w:p w:rsidR="00E86BB0" w:rsidRPr="00290DB7" w:rsidRDefault="00E86BB0" w:rsidP="00E86BB0">
      <w:pPr>
        <w:pStyle w:val="af3"/>
        <w:rPr>
          <w:rFonts w:ascii="Times New Roman" w:hAnsi="Times New Roman"/>
          <w:sz w:val="24"/>
          <w:szCs w:val="24"/>
        </w:rPr>
      </w:pPr>
    </w:p>
    <w:p w:rsidR="00E86BB0" w:rsidRDefault="00E86BB0" w:rsidP="00E86BB0">
      <w:pPr>
        <w:pStyle w:val="af3"/>
        <w:ind w:firstLine="7371"/>
        <w:rPr>
          <w:rFonts w:ascii="Times New Roman" w:hAnsi="Times New Roman"/>
          <w:sz w:val="24"/>
          <w:szCs w:val="24"/>
        </w:rPr>
      </w:pPr>
      <w:r w:rsidRPr="00290DB7">
        <w:rPr>
          <w:rFonts w:ascii="Times New Roman" w:hAnsi="Times New Roman"/>
          <w:sz w:val="24"/>
          <w:szCs w:val="24"/>
        </w:rPr>
        <w:t>Форма</w:t>
      </w:r>
    </w:p>
    <w:p w:rsidR="00604E6F" w:rsidRPr="00290DB7" w:rsidRDefault="00604E6F" w:rsidP="00604E6F">
      <w:pPr>
        <w:pStyle w:val="af3"/>
        <w:ind w:firstLine="7371"/>
        <w:jc w:val="center"/>
        <w:rPr>
          <w:rFonts w:ascii="Times New Roman" w:hAnsi="Times New Roman"/>
          <w:sz w:val="24"/>
          <w:szCs w:val="24"/>
        </w:rPr>
      </w:pPr>
    </w:p>
    <w:p w:rsidR="00E86BB0" w:rsidRPr="00254374" w:rsidRDefault="00604E6F" w:rsidP="00604E6F">
      <w:pPr>
        <w:jc w:val="center"/>
        <w:textAlignment w:val="baseline"/>
      </w:pPr>
      <w:r>
        <w:t>Заявка на участие в конкурсе на заключение долгосрочного договора поставки</w:t>
      </w:r>
    </w:p>
    <w:p w:rsidR="00E86BB0" w:rsidRPr="00254374" w:rsidRDefault="00E86BB0" w:rsidP="00E86BB0">
      <w:pPr>
        <w:jc w:val="right"/>
        <w:textAlignment w:val="baseline"/>
      </w:pPr>
      <w:r w:rsidRPr="00254374">
        <w:t> </w:t>
      </w:r>
    </w:p>
    <w:tbl>
      <w:tblPr>
        <w:tblStyle w:val="af7"/>
        <w:tblW w:w="20388" w:type="dxa"/>
        <w:tblLook w:val="04A0"/>
      </w:tblPr>
      <w:tblGrid>
        <w:gridCol w:w="704"/>
        <w:gridCol w:w="5245"/>
        <w:gridCol w:w="4813"/>
        <w:gridCol w:w="4813"/>
        <w:gridCol w:w="4813"/>
      </w:tblGrid>
      <w:tr w:rsidR="00604E6F" w:rsidTr="005F72B1">
        <w:trPr>
          <w:gridAfter w:val="2"/>
          <w:wAfter w:w="9626" w:type="dxa"/>
        </w:trPr>
        <w:tc>
          <w:tcPr>
            <w:tcW w:w="10762" w:type="dxa"/>
            <w:gridSpan w:val="3"/>
          </w:tcPr>
          <w:p w:rsidR="00604E6F" w:rsidRDefault="00604E6F" w:rsidP="005F72B1">
            <w:pPr>
              <w:textAlignment w:val="baseline"/>
            </w:pPr>
            <w:r>
              <w:t>1.Сведения о юридическом лице Республики Казахстан</w:t>
            </w:r>
          </w:p>
        </w:tc>
      </w:tr>
      <w:tr w:rsidR="00604E6F" w:rsidTr="005F72B1">
        <w:trPr>
          <w:gridAfter w:val="2"/>
          <w:wAfter w:w="9626" w:type="dxa"/>
        </w:trPr>
        <w:tc>
          <w:tcPr>
            <w:tcW w:w="704" w:type="dxa"/>
          </w:tcPr>
          <w:p w:rsidR="00604E6F" w:rsidRDefault="00604E6F" w:rsidP="005F72B1">
            <w:pPr>
              <w:textAlignment w:val="baseline"/>
            </w:pPr>
            <w:r>
              <w:t>1</w:t>
            </w:r>
          </w:p>
        </w:tc>
        <w:tc>
          <w:tcPr>
            <w:tcW w:w="5245" w:type="dxa"/>
          </w:tcPr>
          <w:p w:rsidR="00604E6F" w:rsidRDefault="00604E6F" w:rsidP="005F72B1">
            <w:pPr>
              <w:textAlignment w:val="baseline"/>
            </w:pPr>
            <w:r>
              <w:t>Наименование потенциального поставщика</w:t>
            </w:r>
          </w:p>
        </w:tc>
        <w:tc>
          <w:tcPr>
            <w:tcW w:w="4813" w:type="dxa"/>
          </w:tcPr>
          <w:p w:rsidR="00604E6F" w:rsidRDefault="00604E6F" w:rsidP="005F72B1">
            <w:pPr>
              <w:textAlignment w:val="baseline"/>
            </w:pPr>
          </w:p>
        </w:tc>
      </w:tr>
      <w:tr w:rsidR="00604E6F" w:rsidTr="005F72B1">
        <w:trPr>
          <w:gridAfter w:val="2"/>
          <w:wAfter w:w="9626" w:type="dxa"/>
        </w:trPr>
        <w:tc>
          <w:tcPr>
            <w:tcW w:w="704" w:type="dxa"/>
          </w:tcPr>
          <w:p w:rsidR="00604E6F" w:rsidRDefault="00604E6F" w:rsidP="005F72B1">
            <w:pPr>
              <w:textAlignment w:val="baseline"/>
            </w:pPr>
            <w:r>
              <w:t>2</w:t>
            </w:r>
          </w:p>
        </w:tc>
        <w:tc>
          <w:tcPr>
            <w:tcW w:w="5245" w:type="dxa"/>
          </w:tcPr>
          <w:p w:rsidR="00604E6F" w:rsidRDefault="00604E6F" w:rsidP="005F72B1">
            <w:pPr>
              <w:textAlignment w:val="baseline"/>
            </w:pPr>
            <w:r>
              <w:t>Информация о прохождении</w:t>
            </w:r>
            <w:r w:rsidR="005F72B1">
              <w:t xml:space="preserve"> регистрации(перерегистрации) юридического лица Республики Казахстан</w:t>
            </w:r>
          </w:p>
        </w:tc>
        <w:tc>
          <w:tcPr>
            <w:tcW w:w="4813" w:type="dxa"/>
          </w:tcPr>
          <w:p w:rsidR="00604E6F" w:rsidRDefault="00604E6F" w:rsidP="005F72B1">
            <w:pPr>
              <w:textAlignment w:val="baseline"/>
            </w:pPr>
          </w:p>
        </w:tc>
      </w:tr>
      <w:tr w:rsidR="00604E6F" w:rsidTr="005F72B1">
        <w:trPr>
          <w:gridAfter w:val="2"/>
          <w:wAfter w:w="9626" w:type="dxa"/>
        </w:trPr>
        <w:tc>
          <w:tcPr>
            <w:tcW w:w="704" w:type="dxa"/>
          </w:tcPr>
          <w:p w:rsidR="00604E6F" w:rsidRDefault="00604E6F" w:rsidP="005F72B1">
            <w:pPr>
              <w:textAlignment w:val="baseline"/>
            </w:pPr>
            <w:r>
              <w:t>3</w:t>
            </w:r>
          </w:p>
        </w:tc>
        <w:tc>
          <w:tcPr>
            <w:tcW w:w="5245" w:type="dxa"/>
          </w:tcPr>
          <w:p w:rsidR="00604E6F" w:rsidRPr="007459B2" w:rsidRDefault="005F72B1" w:rsidP="005F72B1">
            <w:pPr>
              <w:tabs>
                <w:tab w:val="left" w:pos="810"/>
              </w:tabs>
              <w:textAlignment w:val="baseline"/>
            </w:pPr>
            <w:r w:rsidRPr="007459B2">
              <w:t>Местонахождение: юридический адрес/местожительство, фактическое местонахождение</w:t>
            </w:r>
          </w:p>
        </w:tc>
        <w:tc>
          <w:tcPr>
            <w:tcW w:w="4813" w:type="dxa"/>
          </w:tcPr>
          <w:p w:rsidR="00604E6F" w:rsidRPr="007459B2" w:rsidRDefault="00604E6F" w:rsidP="005F72B1">
            <w:pPr>
              <w:textAlignment w:val="baseline"/>
            </w:pPr>
          </w:p>
        </w:tc>
      </w:tr>
      <w:tr w:rsidR="00604E6F" w:rsidTr="005F72B1">
        <w:trPr>
          <w:gridAfter w:val="2"/>
          <w:wAfter w:w="9626" w:type="dxa"/>
        </w:trPr>
        <w:tc>
          <w:tcPr>
            <w:tcW w:w="704" w:type="dxa"/>
          </w:tcPr>
          <w:p w:rsidR="00604E6F" w:rsidRDefault="00604E6F" w:rsidP="005F72B1">
            <w:pPr>
              <w:textAlignment w:val="baseline"/>
            </w:pPr>
            <w:r>
              <w:t>4</w:t>
            </w:r>
          </w:p>
        </w:tc>
        <w:tc>
          <w:tcPr>
            <w:tcW w:w="5245" w:type="dxa"/>
            <w:shd w:val="clear" w:color="auto" w:fill="auto"/>
          </w:tcPr>
          <w:p w:rsidR="00604E6F" w:rsidRPr="007459B2" w:rsidRDefault="005F72B1" w:rsidP="005F72B1">
            <w:pPr>
              <w:textAlignment w:val="baseline"/>
            </w:pPr>
            <w:r w:rsidRPr="007459B2">
              <w:rPr>
                <w:color w:val="000000"/>
                <w:shd w:val="clear" w:color="auto" w:fill="F4F5F6"/>
              </w:rPr>
              <w:t>Бизнес-идентификационный номер (БИН)</w:t>
            </w:r>
          </w:p>
        </w:tc>
        <w:tc>
          <w:tcPr>
            <w:tcW w:w="4813" w:type="dxa"/>
          </w:tcPr>
          <w:p w:rsidR="00604E6F" w:rsidRPr="007459B2" w:rsidRDefault="00604E6F" w:rsidP="005F72B1">
            <w:pPr>
              <w:textAlignment w:val="baseline"/>
            </w:pPr>
          </w:p>
        </w:tc>
      </w:tr>
      <w:tr w:rsidR="005F72B1" w:rsidTr="005F72B1">
        <w:trPr>
          <w:gridAfter w:val="2"/>
          <w:wAfter w:w="9626" w:type="dxa"/>
        </w:trPr>
        <w:tc>
          <w:tcPr>
            <w:tcW w:w="704" w:type="dxa"/>
            <w:vMerge w:val="restart"/>
          </w:tcPr>
          <w:p w:rsidR="005F72B1" w:rsidRDefault="005F72B1" w:rsidP="005F72B1">
            <w:pPr>
              <w:textAlignment w:val="baseline"/>
            </w:pPr>
            <w:r>
              <w:t>5</w:t>
            </w:r>
          </w:p>
        </w:tc>
        <w:tc>
          <w:tcPr>
            <w:tcW w:w="5245" w:type="dxa"/>
            <w:vMerge w:val="restart"/>
          </w:tcPr>
          <w:p w:rsidR="005F72B1" w:rsidRPr="007459B2" w:rsidRDefault="005F72B1" w:rsidP="005F72B1">
            <w:pPr>
              <w:textAlignment w:val="baseline"/>
            </w:pPr>
            <w:r w:rsidRPr="007459B2">
              <w:rPr>
                <w:color w:val="000000"/>
                <w:shd w:val="clear" w:color="auto" w:fill="F4F5F6"/>
              </w:rPr>
              <w:t>Руководитель юридического лица Республики Казахстан</w:t>
            </w:r>
          </w:p>
        </w:tc>
        <w:tc>
          <w:tcPr>
            <w:tcW w:w="4813" w:type="dxa"/>
          </w:tcPr>
          <w:p w:rsidR="005F72B1" w:rsidRPr="007459B2" w:rsidRDefault="005F72B1" w:rsidP="005F72B1">
            <w:pPr>
              <w:tabs>
                <w:tab w:val="left" w:pos="1020"/>
              </w:tabs>
              <w:textAlignment w:val="baseline"/>
              <w:rPr>
                <w:color w:val="000000"/>
                <w:shd w:val="clear" w:color="auto" w:fill="F4F5F6"/>
              </w:rPr>
            </w:pPr>
            <w:r w:rsidRPr="007459B2">
              <w:rPr>
                <w:color w:val="000000"/>
                <w:shd w:val="clear" w:color="auto" w:fill="F4F5F6"/>
              </w:rPr>
              <w:t>(должность, Ф.И.О. (при его наличии))</w:t>
            </w:r>
          </w:p>
          <w:p w:rsidR="005F72B1" w:rsidRPr="007459B2" w:rsidRDefault="005F72B1" w:rsidP="005F72B1">
            <w:pPr>
              <w:tabs>
                <w:tab w:val="left" w:pos="1020"/>
              </w:tabs>
              <w:textAlignment w:val="baseline"/>
            </w:pPr>
          </w:p>
        </w:tc>
      </w:tr>
      <w:tr w:rsidR="005F72B1" w:rsidTr="005F72B1">
        <w:trPr>
          <w:gridAfter w:val="2"/>
          <w:wAfter w:w="9626" w:type="dxa"/>
        </w:trPr>
        <w:tc>
          <w:tcPr>
            <w:tcW w:w="704" w:type="dxa"/>
            <w:vMerge/>
          </w:tcPr>
          <w:p w:rsidR="005F72B1" w:rsidRDefault="005F72B1" w:rsidP="005F72B1">
            <w:pPr>
              <w:textAlignment w:val="baseline"/>
            </w:pPr>
          </w:p>
        </w:tc>
        <w:tc>
          <w:tcPr>
            <w:tcW w:w="5245" w:type="dxa"/>
            <w:vMerge/>
          </w:tcPr>
          <w:p w:rsidR="005F72B1" w:rsidRPr="007459B2" w:rsidRDefault="005F72B1" w:rsidP="005F72B1">
            <w:pPr>
              <w:textAlignment w:val="baseline"/>
              <w:rPr>
                <w:color w:val="000000"/>
                <w:shd w:val="clear" w:color="auto" w:fill="F4F5F6"/>
              </w:rPr>
            </w:pPr>
          </w:p>
        </w:tc>
        <w:tc>
          <w:tcPr>
            <w:tcW w:w="4813" w:type="dxa"/>
          </w:tcPr>
          <w:p w:rsidR="007459B2" w:rsidRPr="007459B2" w:rsidRDefault="007459B2" w:rsidP="007459B2">
            <w:pPr>
              <w:tabs>
                <w:tab w:val="left" w:pos="1020"/>
              </w:tabs>
              <w:textAlignment w:val="baseline"/>
              <w:rPr>
                <w:color w:val="000000"/>
                <w:shd w:val="clear" w:color="auto" w:fill="F4F5F6"/>
              </w:rPr>
            </w:pPr>
          </w:p>
          <w:p w:rsidR="005F72B1" w:rsidRPr="007459B2" w:rsidRDefault="007459B2" w:rsidP="007459B2">
            <w:pPr>
              <w:tabs>
                <w:tab w:val="left" w:pos="1020"/>
              </w:tabs>
              <w:textAlignment w:val="baseline"/>
              <w:rPr>
                <w:color w:val="000000"/>
                <w:shd w:val="clear" w:color="auto" w:fill="F4F5F6"/>
              </w:rPr>
            </w:pPr>
            <w:r w:rsidRPr="007459B2">
              <w:rPr>
                <w:color w:val="000000"/>
                <w:shd w:val="clear" w:color="auto" w:fill="F4F5F6"/>
              </w:rPr>
              <w:t>(телефон, электронная почта)</w:t>
            </w:r>
          </w:p>
        </w:tc>
      </w:tr>
      <w:tr w:rsidR="005F72B1" w:rsidTr="005F72B1">
        <w:trPr>
          <w:gridAfter w:val="2"/>
          <w:wAfter w:w="9626" w:type="dxa"/>
        </w:trPr>
        <w:tc>
          <w:tcPr>
            <w:tcW w:w="10762" w:type="dxa"/>
            <w:gridSpan w:val="3"/>
          </w:tcPr>
          <w:p w:rsidR="005F72B1" w:rsidRPr="007459B2" w:rsidRDefault="005F72B1" w:rsidP="005F72B1">
            <w:pPr>
              <w:tabs>
                <w:tab w:val="left" w:pos="1020"/>
              </w:tabs>
              <w:textAlignment w:val="baseline"/>
              <w:rPr>
                <w:color w:val="000000"/>
                <w:shd w:val="clear" w:color="auto" w:fill="F4F5F6"/>
              </w:rPr>
            </w:pPr>
            <w:r w:rsidRPr="007459B2">
              <w:rPr>
                <w:color w:val="000000"/>
                <w:shd w:val="clear" w:color="auto" w:fill="F4F5F6"/>
              </w:rPr>
              <w:t>2.Сведения о проекте</w:t>
            </w:r>
          </w:p>
        </w:tc>
      </w:tr>
      <w:tr w:rsidR="007459B2" w:rsidTr="005F72B1">
        <w:trPr>
          <w:gridAfter w:val="2"/>
          <w:wAfter w:w="9626" w:type="dxa"/>
        </w:trPr>
        <w:tc>
          <w:tcPr>
            <w:tcW w:w="704" w:type="dxa"/>
            <w:vMerge w:val="restart"/>
          </w:tcPr>
          <w:p w:rsidR="007459B2" w:rsidRDefault="007459B2" w:rsidP="005F72B1">
            <w:pPr>
              <w:textAlignment w:val="baseline"/>
            </w:pPr>
            <w:r>
              <w:t>6</w:t>
            </w:r>
          </w:p>
        </w:tc>
        <w:tc>
          <w:tcPr>
            <w:tcW w:w="5245" w:type="dxa"/>
            <w:vMerge w:val="restart"/>
          </w:tcPr>
          <w:p w:rsidR="007459B2" w:rsidRPr="007459B2" w:rsidRDefault="007459B2" w:rsidP="005F72B1">
            <w:pPr>
              <w:tabs>
                <w:tab w:val="left" w:pos="975"/>
              </w:tabs>
              <w:textAlignment w:val="baseline"/>
            </w:pPr>
            <w:r w:rsidRPr="007459B2">
              <w:rPr>
                <w:color w:val="000000"/>
                <w:shd w:val="clear" w:color="auto" w:fill="F4F5F6"/>
              </w:rPr>
              <w:t>Наименование проекта</w:t>
            </w:r>
          </w:p>
        </w:tc>
        <w:tc>
          <w:tcPr>
            <w:tcW w:w="4813" w:type="dxa"/>
          </w:tcPr>
          <w:p w:rsidR="007459B2" w:rsidRPr="007459B2" w:rsidRDefault="007459B2" w:rsidP="005F72B1">
            <w:pPr>
              <w:textAlignment w:val="baseline"/>
            </w:pPr>
          </w:p>
        </w:tc>
      </w:tr>
      <w:tr w:rsidR="007459B2" w:rsidTr="005F72B1">
        <w:trPr>
          <w:gridAfter w:val="2"/>
          <w:wAfter w:w="9626" w:type="dxa"/>
        </w:trPr>
        <w:tc>
          <w:tcPr>
            <w:tcW w:w="704" w:type="dxa"/>
            <w:vMerge/>
          </w:tcPr>
          <w:p w:rsidR="007459B2" w:rsidRDefault="007459B2" w:rsidP="005F72B1">
            <w:pPr>
              <w:textAlignment w:val="baseline"/>
            </w:pPr>
          </w:p>
        </w:tc>
        <w:tc>
          <w:tcPr>
            <w:tcW w:w="5245" w:type="dxa"/>
            <w:vMerge/>
          </w:tcPr>
          <w:p w:rsidR="007459B2" w:rsidRPr="007459B2" w:rsidRDefault="007459B2" w:rsidP="005F72B1">
            <w:pPr>
              <w:tabs>
                <w:tab w:val="left" w:pos="975"/>
              </w:tabs>
              <w:textAlignment w:val="baseline"/>
              <w:rPr>
                <w:color w:val="000000"/>
                <w:shd w:val="clear" w:color="auto" w:fill="F4F5F6"/>
              </w:rPr>
            </w:pPr>
          </w:p>
        </w:tc>
        <w:tc>
          <w:tcPr>
            <w:tcW w:w="4813" w:type="dxa"/>
          </w:tcPr>
          <w:p w:rsidR="007459B2" w:rsidRPr="007459B2" w:rsidRDefault="007459B2" w:rsidP="005F72B1">
            <w:pPr>
              <w:textAlignment w:val="baseline"/>
            </w:pPr>
          </w:p>
        </w:tc>
      </w:tr>
      <w:tr w:rsidR="00604E6F" w:rsidTr="005F72B1">
        <w:trPr>
          <w:gridAfter w:val="2"/>
          <w:wAfter w:w="9626" w:type="dxa"/>
        </w:trPr>
        <w:tc>
          <w:tcPr>
            <w:tcW w:w="704" w:type="dxa"/>
          </w:tcPr>
          <w:p w:rsidR="00604E6F" w:rsidRDefault="00604E6F" w:rsidP="005F72B1">
            <w:pPr>
              <w:textAlignment w:val="baseline"/>
            </w:pPr>
            <w:r>
              <w:t>7</w:t>
            </w:r>
          </w:p>
        </w:tc>
        <w:tc>
          <w:tcPr>
            <w:tcW w:w="5245" w:type="dxa"/>
          </w:tcPr>
          <w:p w:rsidR="00604E6F" w:rsidRPr="007459B2" w:rsidRDefault="005F72B1" w:rsidP="005F72B1">
            <w:pPr>
              <w:pStyle w:val="a5"/>
              <w:spacing w:before="120" w:after="120"/>
              <w:rPr>
                <w:color w:val="000000"/>
              </w:rPr>
            </w:pPr>
            <w:r w:rsidRPr="007459B2">
              <w:rPr>
                <w:color w:val="000000"/>
              </w:rPr>
              <w:t>Место реализации проекта</w:t>
            </w:r>
          </w:p>
        </w:tc>
        <w:tc>
          <w:tcPr>
            <w:tcW w:w="4813" w:type="dxa"/>
          </w:tcPr>
          <w:p w:rsidR="00604E6F" w:rsidRPr="007459B2" w:rsidRDefault="00604E6F" w:rsidP="005F72B1">
            <w:pPr>
              <w:textAlignment w:val="baseline"/>
            </w:pPr>
          </w:p>
        </w:tc>
      </w:tr>
      <w:tr w:rsidR="007459B2" w:rsidTr="005F72B1">
        <w:trPr>
          <w:gridAfter w:val="2"/>
          <w:wAfter w:w="9626" w:type="dxa"/>
        </w:trPr>
        <w:tc>
          <w:tcPr>
            <w:tcW w:w="704" w:type="dxa"/>
            <w:vMerge w:val="restart"/>
          </w:tcPr>
          <w:p w:rsidR="007459B2" w:rsidRDefault="007459B2" w:rsidP="005F72B1">
            <w:pPr>
              <w:textAlignment w:val="baseline"/>
            </w:pPr>
            <w:r>
              <w:t>8</w:t>
            </w:r>
          </w:p>
        </w:tc>
        <w:tc>
          <w:tcPr>
            <w:tcW w:w="5245" w:type="dxa"/>
            <w:vMerge w:val="restart"/>
            <w:shd w:val="clear" w:color="auto" w:fill="auto"/>
          </w:tcPr>
          <w:p w:rsidR="007459B2" w:rsidRPr="007459B2" w:rsidRDefault="007459B2" w:rsidP="005F72B1">
            <w:pPr>
              <w:textAlignment w:val="baseline"/>
            </w:pPr>
            <w:r w:rsidRPr="007459B2">
              <w:rPr>
                <w:color w:val="000000"/>
                <w:shd w:val="clear" w:color="auto" w:fill="F4F5F6"/>
              </w:rPr>
              <w:t>Объем инвестиций в фиксированные активы юридического лица (учитываются инвестиции текущего и будущих периодов)</w:t>
            </w:r>
          </w:p>
        </w:tc>
        <w:tc>
          <w:tcPr>
            <w:tcW w:w="4813" w:type="dxa"/>
          </w:tcPr>
          <w:p w:rsidR="007459B2" w:rsidRPr="007459B2" w:rsidRDefault="007459B2" w:rsidP="005F72B1">
            <w:pPr>
              <w:textAlignment w:val="baseline"/>
            </w:pPr>
          </w:p>
          <w:p w:rsidR="007459B2" w:rsidRPr="007459B2" w:rsidRDefault="007459B2" w:rsidP="005F72B1">
            <w:pPr>
              <w:textAlignment w:val="baseline"/>
            </w:pPr>
          </w:p>
        </w:tc>
      </w:tr>
      <w:tr w:rsidR="007459B2" w:rsidTr="005F72B1">
        <w:trPr>
          <w:gridAfter w:val="2"/>
          <w:wAfter w:w="9626" w:type="dxa"/>
        </w:trPr>
        <w:tc>
          <w:tcPr>
            <w:tcW w:w="704" w:type="dxa"/>
            <w:vMerge/>
          </w:tcPr>
          <w:p w:rsidR="007459B2" w:rsidRDefault="007459B2" w:rsidP="005F72B1">
            <w:pPr>
              <w:textAlignment w:val="baseline"/>
            </w:pPr>
          </w:p>
        </w:tc>
        <w:tc>
          <w:tcPr>
            <w:tcW w:w="5245" w:type="dxa"/>
            <w:vMerge/>
            <w:shd w:val="clear" w:color="auto" w:fill="auto"/>
          </w:tcPr>
          <w:p w:rsidR="007459B2" w:rsidRPr="007459B2" w:rsidRDefault="007459B2" w:rsidP="005F72B1">
            <w:pPr>
              <w:textAlignment w:val="baseline"/>
              <w:rPr>
                <w:color w:val="000000"/>
                <w:shd w:val="clear" w:color="auto" w:fill="F4F5F6"/>
              </w:rPr>
            </w:pPr>
          </w:p>
        </w:tc>
        <w:tc>
          <w:tcPr>
            <w:tcW w:w="4813" w:type="dxa"/>
          </w:tcPr>
          <w:p w:rsidR="007459B2" w:rsidRPr="007459B2" w:rsidRDefault="007459B2" w:rsidP="005F72B1">
            <w:pPr>
              <w:textAlignment w:val="baseline"/>
            </w:pPr>
            <w:r w:rsidRPr="007459B2">
              <w:rPr>
                <w:color w:val="000000"/>
                <w:shd w:val="clear" w:color="auto" w:fill="F4F5F6"/>
              </w:rPr>
              <w:t>(тенге)</w:t>
            </w:r>
          </w:p>
        </w:tc>
      </w:tr>
      <w:tr w:rsidR="007459B2" w:rsidTr="005F72B1">
        <w:trPr>
          <w:gridAfter w:val="2"/>
          <w:wAfter w:w="9626" w:type="dxa"/>
        </w:trPr>
        <w:tc>
          <w:tcPr>
            <w:tcW w:w="704" w:type="dxa"/>
            <w:vMerge w:val="restart"/>
          </w:tcPr>
          <w:p w:rsidR="007459B2" w:rsidRDefault="007459B2" w:rsidP="005F72B1">
            <w:pPr>
              <w:textAlignment w:val="baseline"/>
            </w:pPr>
            <w:r>
              <w:t>9</w:t>
            </w:r>
          </w:p>
        </w:tc>
        <w:tc>
          <w:tcPr>
            <w:tcW w:w="5245" w:type="dxa"/>
            <w:vMerge w:val="restart"/>
          </w:tcPr>
          <w:p w:rsidR="007459B2" w:rsidRPr="007459B2" w:rsidRDefault="007459B2" w:rsidP="005F72B1">
            <w:pPr>
              <w:textAlignment w:val="baseline"/>
            </w:pPr>
            <w:r w:rsidRPr="007459B2">
              <w:rPr>
                <w:color w:val="000000"/>
                <w:shd w:val="clear" w:color="auto" w:fill="F4F5F6"/>
              </w:rPr>
              <w:t>Источники финансирования проекта собственные заемные средства, в том числе вложенные в проект на дату подачи заявки</w:t>
            </w:r>
          </w:p>
        </w:tc>
        <w:tc>
          <w:tcPr>
            <w:tcW w:w="4813" w:type="dxa"/>
          </w:tcPr>
          <w:p w:rsidR="007459B2" w:rsidRPr="007459B2" w:rsidRDefault="007459B2" w:rsidP="005F72B1">
            <w:pPr>
              <w:textAlignment w:val="baseline"/>
            </w:pPr>
          </w:p>
        </w:tc>
      </w:tr>
      <w:tr w:rsidR="007459B2" w:rsidTr="005F72B1">
        <w:trPr>
          <w:gridAfter w:val="2"/>
          <w:wAfter w:w="9626" w:type="dxa"/>
        </w:trPr>
        <w:tc>
          <w:tcPr>
            <w:tcW w:w="704" w:type="dxa"/>
            <w:vMerge/>
          </w:tcPr>
          <w:p w:rsidR="007459B2" w:rsidRDefault="007459B2" w:rsidP="005F72B1">
            <w:pPr>
              <w:textAlignment w:val="baseline"/>
            </w:pPr>
          </w:p>
        </w:tc>
        <w:tc>
          <w:tcPr>
            <w:tcW w:w="5245" w:type="dxa"/>
            <w:vMerge/>
          </w:tcPr>
          <w:p w:rsidR="007459B2" w:rsidRPr="007459B2" w:rsidRDefault="007459B2" w:rsidP="005F72B1">
            <w:pPr>
              <w:textAlignment w:val="baseline"/>
              <w:rPr>
                <w:color w:val="000000"/>
                <w:shd w:val="clear" w:color="auto" w:fill="F4F5F6"/>
              </w:rPr>
            </w:pPr>
          </w:p>
        </w:tc>
        <w:tc>
          <w:tcPr>
            <w:tcW w:w="4813" w:type="dxa"/>
          </w:tcPr>
          <w:p w:rsidR="007459B2" w:rsidRPr="007459B2" w:rsidRDefault="007459B2" w:rsidP="007459B2">
            <w:pPr>
              <w:textAlignment w:val="baseline"/>
              <w:rPr>
                <w:color w:val="000000"/>
                <w:shd w:val="clear" w:color="auto" w:fill="F4F5F6"/>
              </w:rPr>
            </w:pPr>
            <w:r w:rsidRPr="007459B2">
              <w:rPr>
                <w:color w:val="000000"/>
                <w:shd w:val="clear" w:color="auto" w:fill="F4F5F6"/>
              </w:rPr>
              <w:t>(документ, подтверждающий наличие собственных средств)</w:t>
            </w:r>
          </w:p>
          <w:p w:rsidR="007459B2" w:rsidRPr="007459B2" w:rsidRDefault="007459B2" w:rsidP="005F72B1">
            <w:pPr>
              <w:textAlignment w:val="baseline"/>
            </w:pPr>
          </w:p>
        </w:tc>
      </w:tr>
      <w:tr w:rsidR="007459B2" w:rsidTr="005F72B1">
        <w:trPr>
          <w:gridAfter w:val="2"/>
          <w:wAfter w:w="9626" w:type="dxa"/>
        </w:trPr>
        <w:tc>
          <w:tcPr>
            <w:tcW w:w="704" w:type="dxa"/>
            <w:vMerge/>
          </w:tcPr>
          <w:p w:rsidR="007459B2" w:rsidRDefault="007459B2" w:rsidP="005F72B1">
            <w:pPr>
              <w:textAlignment w:val="baseline"/>
            </w:pPr>
          </w:p>
        </w:tc>
        <w:tc>
          <w:tcPr>
            <w:tcW w:w="5245" w:type="dxa"/>
            <w:vMerge/>
          </w:tcPr>
          <w:p w:rsidR="007459B2" w:rsidRPr="007459B2" w:rsidRDefault="007459B2" w:rsidP="005F72B1">
            <w:pPr>
              <w:textAlignment w:val="baseline"/>
              <w:rPr>
                <w:color w:val="000000"/>
                <w:shd w:val="clear" w:color="auto" w:fill="F4F5F6"/>
              </w:rPr>
            </w:pPr>
          </w:p>
        </w:tc>
        <w:tc>
          <w:tcPr>
            <w:tcW w:w="4813" w:type="dxa"/>
          </w:tcPr>
          <w:p w:rsidR="007459B2" w:rsidRPr="007459B2" w:rsidRDefault="007459B2" w:rsidP="007459B2">
            <w:pPr>
              <w:textAlignment w:val="baseline"/>
              <w:rPr>
                <w:color w:val="000000"/>
                <w:shd w:val="clear" w:color="auto" w:fill="F4F5F6"/>
              </w:rPr>
            </w:pPr>
            <w:r w:rsidRPr="007459B2">
              <w:rPr>
                <w:color w:val="000000"/>
                <w:shd w:val="clear" w:color="auto" w:fill="F4F5F6"/>
              </w:rPr>
              <w:t>(документ, подтверждающий наличие собственных средств)</w:t>
            </w:r>
          </w:p>
          <w:p w:rsidR="007459B2" w:rsidRPr="007459B2" w:rsidRDefault="007459B2" w:rsidP="005F72B1">
            <w:pPr>
              <w:textAlignment w:val="baseline"/>
            </w:pPr>
          </w:p>
        </w:tc>
      </w:tr>
      <w:tr w:rsidR="005F72B1" w:rsidTr="005F72B1">
        <w:trPr>
          <w:gridAfter w:val="2"/>
          <w:wAfter w:w="9626" w:type="dxa"/>
        </w:trPr>
        <w:tc>
          <w:tcPr>
            <w:tcW w:w="704" w:type="dxa"/>
          </w:tcPr>
          <w:p w:rsidR="005F72B1" w:rsidRDefault="005F72B1" w:rsidP="005F72B1">
            <w:pPr>
              <w:textAlignment w:val="baseline"/>
            </w:pPr>
            <w:r>
              <w:t>10</w:t>
            </w:r>
          </w:p>
        </w:tc>
        <w:tc>
          <w:tcPr>
            <w:tcW w:w="5245" w:type="dxa"/>
          </w:tcPr>
          <w:p w:rsidR="005F72B1" w:rsidRPr="007459B2" w:rsidRDefault="007459B2" w:rsidP="005F72B1">
            <w:pPr>
              <w:textAlignment w:val="baseline"/>
            </w:pPr>
            <w:r w:rsidRPr="007459B2">
              <w:rPr>
                <w:color w:val="000000"/>
                <w:shd w:val="clear" w:color="auto" w:fill="F4F5F6"/>
              </w:rPr>
              <w:t>Информация о наличии земельного участка</w:t>
            </w:r>
          </w:p>
        </w:tc>
        <w:tc>
          <w:tcPr>
            <w:tcW w:w="4813" w:type="dxa"/>
          </w:tcPr>
          <w:p w:rsidR="005F72B1" w:rsidRPr="007459B2" w:rsidRDefault="005F72B1" w:rsidP="007459B2">
            <w:pPr>
              <w:textAlignment w:val="baseline"/>
            </w:pPr>
          </w:p>
        </w:tc>
      </w:tr>
      <w:tr w:rsidR="005F72B1" w:rsidTr="005F72B1">
        <w:tc>
          <w:tcPr>
            <w:tcW w:w="10762" w:type="dxa"/>
            <w:gridSpan w:val="3"/>
          </w:tcPr>
          <w:p w:rsidR="005F72B1" w:rsidRDefault="005F72B1" w:rsidP="005F72B1">
            <w:pPr>
              <w:textAlignment w:val="baseline"/>
            </w:pPr>
          </w:p>
        </w:tc>
        <w:tc>
          <w:tcPr>
            <w:tcW w:w="4813" w:type="dxa"/>
          </w:tcPr>
          <w:p w:rsidR="005F72B1" w:rsidRDefault="005F72B1">
            <w:pPr>
              <w:spacing w:after="160" w:line="259" w:lineRule="auto"/>
            </w:pPr>
          </w:p>
        </w:tc>
        <w:tc>
          <w:tcPr>
            <w:tcW w:w="4813" w:type="dxa"/>
          </w:tcPr>
          <w:p w:rsidR="005F72B1" w:rsidRDefault="005F72B1">
            <w:pPr>
              <w:spacing w:after="160" w:line="259" w:lineRule="auto"/>
            </w:pPr>
          </w:p>
        </w:tc>
      </w:tr>
      <w:tr w:rsidR="005F72B1" w:rsidTr="005F72B1">
        <w:trPr>
          <w:gridAfter w:val="2"/>
          <w:wAfter w:w="9626" w:type="dxa"/>
        </w:trPr>
        <w:tc>
          <w:tcPr>
            <w:tcW w:w="704" w:type="dxa"/>
          </w:tcPr>
          <w:p w:rsidR="005F72B1" w:rsidRDefault="005F72B1" w:rsidP="005F72B1">
            <w:pPr>
              <w:textAlignment w:val="baseline"/>
            </w:pPr>
            <w:r>
              <w:t>11</w:t>
            </w:r>
          </w:p>
        </w:tc>
        <w:tc>
          <w:tcPr>
            <w:tcW w:w="5245" w:type="dxa"/>
          </w:tcPr>
          <w:p w:rsidR="005F72B1" w:rsidRDefault="007459B2" w:rsidP="005F72B1">
            <w:pPr>
              <w:textAlignment w:val="baseline"/>
            </w:pPr>
            <w:r w:rsidRPr="007459B2">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4813" w:type="dxa"/>
          </w:tcPr>
          <w:p w:rsidR="005F72B1" w:rsidRDefault="005F72B1" w:rsidP="005F72B1">
            <w:pPr>
              <w:textAlignment w:val="baseline"/>
            </w:pPr>
          </w:p>
        </w:tc>
      </w:tr>
      <w:tr w:rsidR="005F72B1" w:rsidTr="005F72B1">
        <w:trPr>
          <w:gridAfter w:val="2"/>
          <w:wAfter w:w="9626" w:type="dxa"/>
        </w:trPr>
        <w:tc>
          <w:tcPr>
            <w:tcW w:w="704" w:type="dxa"/>
          </w:tcPr>
          <w:p w:rsidR="005F72B1" w:rsidRDefault="005F72B1" w:rsidP="005F72B1">
            <w:pPr>
              <w:textAlignment w:val="baseline"/>
            </w:pPr>
            <w:r>
              <w:t>12</w:t>
            </w:r>
          </w:p>
        </w:tc>
        <w:tc>
          <w:tcPr>
            <w:tcW w:w="5245" w:type="dxa"/>
          </w:tcPr>
          <w:p w:rsidR="005F72B1" w:rsidRPr="007459B2" w:rsidRDefault="007459B2" w:rsidP="005F72B1">
            <w:pPr>
              <w:textAlignment w:val="baseline"/>
            </w:pPr>
            <w:r w:rsidRPr="007459B2">
              <w:rPr>
                <w:color w:val="000000"/>
                <w:shd w:val="clear" w:color="auto" w:fill="F4F5F6"/>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4813" w:type="dxa"/>
          </w:tcPr>
          <w:p w:rsidR="005F72B1" w:rsidRDefault="005F72B1" w:rsidP="005F72B1">
            <w:pPr>
              <w:textAlignment w:val="baseline"/>
            </w:pPr>
          </w:p>
        </w:tc>
      </w:tr>
      <w:tr w:rsidR="005F72B1" w:rsidTr="005F72B1">
        <w:tc>
          <w:tcPr>
            <w:tcW w:w="10762" w:type="dxa"/>
            <w:gridSpan w:val="3"/>
          </w:tcPr>
          <w:p w:rsidR="005F72B1" w:rsidRPr="007459B2" w:rsidRDefault="007459B2" w:rsidP="005F72B1">
            <w:pPr>
              <w:textAlignment w:val="baseline"/>
            </w:pPr>
            <w:r w:rsidRPr="007459B2">
              <w:rPr>
                <w:color w:val="000000"/>
                <w:shd w:val="clear" w:color="auto" w:fill="F4F5F6"/>
              </w:rPr>
              <w:t>3. Научно-технологическое обоснование</w:t>
            </w:r>
          </w:p>
        </w:tc>
        <w:tc>
          <w:tcPr>
            <w:tcW w:w="4813" w:type="dxa"/>
          </w:tcPr>
          <w:p w:rsidR="005F72B1" w:rsidRDefault="005F72B1">
            <w:pPr>
              <w:spacing w:after="160" w:line="259" w:lineRule="auto"/>
            </w:pPr>
          </w:p>
        </w:tc>
        <w:tc>
          <w:tcPr>
            <w:tcW w:w="4813" w:type="dxa"/>
          </w:tcPr>
          <w:p w:rsidR="005F72B1" w:rsidRDefault="005F72B1">
            <w:pPr>
              <w:spacing w:after="160" w:line="259" w:lineRule="auto"/>
            </w:pPr>
          </w:p>
        </w:tc>
      </w:tr>
      <w:tr w:rsidR="007459B2" w:rsidTr="005F72B1">
        <w:trPr>
          <w:gridAfter w:val="2"/>
          <w:wAfter w:w="9626" w:type="dxa"/>
        </w:trPr>
        <w:tc>
          <w:tcPr>
            <w:tcW w:w="704" w:type="dxa"/>
          </w:tcPr>
          <w:p w:rsidR="007459B2" w:rsidRDefault="007459B2" w:rsidP="007459B2">
            <w:pPr>
              <w:textAlignment w:val="baseline"/>
            </w:pPr>
            <w:r>
              <w:t>13</w:t>
            </w:r>
          </w:p>
        </w:tc>
        <w:tc>
          <w:tcPr>
            <w:tcW w:w="5245" w:type="dxa"/>
          </w:tcPr>
          <w:p w:rsidR="007459B2" w:rsidRPr="0077592C" w:rsidRDefault="007459B2" w:rsidP="007459B2">
            <w:r w:rsidRPr="0077592C">
              <w:t>Информация о наличии технологического оборудования для производства лекарственных средств и (или) изделий медицинского назначения</w:t>
            </w:r>
          </w:p>
        </w:tc>
        <w:tc>
          <w:tcPr>
            <w:tcW w:w="4813" w:type="dxa"/>
          </w:tcPr>
          <w:p w:rsidR="007459B2" w:rsidRPr="0077592C" w:rsidRDefault="007459B2" w:rsidP="007459B2">
            <w:r w:rsidRPr="0077592C">
              <w:t>Информация о наличии технологического оборудования для производства лекарственных средств и (или) изделий медицинского назначения</w:t>
            </w:r>
          </w:p>
        </w:tc>
      </w:tr>
      <w:tr w:rsidR="007459B2" w:rsidTr="003C4B4C">
        <w:trPr>
          <w:gridAfter w:val="2"/>
          <w:wAfter w:w="9626" w:type="dxa"/>
        </w:trPr>
        <w:tc>
          <w:tcPr>
            <w:tcW w:w="704" w:type="dxa"/>
          </w:tcPr>
          <w:p w:rsidR="007459B2" w:rsidRDefault="007459B2" w:rsidP="007459B2">
            <w:pPr>
              <w:textAlignment w:val="baseline"/>
            </w:pPr>
            <w:r>
              <w:t>14</w:t>
            </w:r>
          </w:p>
        </w:tc>
        <w:tc>
          <w:tcPr>
            <w:tcW w:w="5245" w:type="dxa"/>
            <w:vAlign w:val="center"/>
          </w:tcPr>
          <w:p w:rsidR="007459B2" w:rsidRPr="007459B2" w:rsidRDefault="007459B2" w:rsidP="007459B2">
            <w:pPr>
              <w:pStyle w:val="a5"/>
              <w:spacing w:before="120" w:beforeAutospacing="0" w:after="120" w:afterAutospacing="0"/>
              <w:rPr>
                <w:color w:val="000000"/>
              </w:rPr>
            </w:pPr>
            <w:r w:rsidRPr="007459B2">
              <w:rPr>
                <w:color w:val="000000"/>
              </w:rPr>
              <w:t>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813" w:type="dxa"/>
            <w:vAlign w:val="center"/>
          </w:tcPr>
          <w:p w:rsidR="007459B2" w:rsidRPr="007459B2" w:rsidRDefault="007459B2" w:rsidP="007459B2">
            <w:pPr>
              <w:pStyle w:val="a5"/>
              <w:spacing w:before="120" w:beforeAutospacing="0" w:after="120" w:afterAutospacing="0"/>
              <w:rPr>
                <w:color w:val="000000"/>
              </w:rPr>
            </w:pPr>
            <w:r w:rsidRPr="007459B2">
              <w:rPr>
                <w:color w:val="000000"/>
              </w:rPr>
              <w:t>(документ подтверждающий научно-технологическую инициативу на заявленную продукцию)</w:t>
            </w:r>
          </w:p>
        </w:tc>
      </w:tr>
      <w:tr w:rsidR="007459B2" w:rsidTr="003C4B4C">
        <w:trPr>
          <w:gridAfter w:val="2"/>
          <w:wAfter w:w="9626" w:type="dxa"/>
        </w:trPr>
        <w:tc>
          <w:tcPr>
            <w:tcW w:w="10762" w:type="dxa"/>
            <w:gridSpan w:val="3"/>
          </w:tcPr>
          <w:p w:rsidR="007459B2" w:rsidRPr="007459B2" w:rsidRDefault="007459B2" w:rsidP="007459B2">
            <w:pPr>
              <w:pStyle w:val="a5"/>
              <w:spacing w:before="120" w:beforeAutospacing="0" w:after="120" w:afterAutospacing="0"/>
              <w:rPr>
                <w:b/>
                <w:color w:val="000000"/>
              </w:rPr>
            </w:pPr>
            <w:r>
              <w:rPr>
                <w:rFonts w:ascii="Arial" w:hAnsi="Arial" w:cs="Arial"/>
                <w:color w:val="000000"/>
                <w:shd w:val="clear" w:color="auto" w:fill="F4F5F6"/>
              </w:rPr>
              <w:lastRenderedPageBreak/>
              <w:t>4. Экспортный потенциал продукции</w:t>
            </w:r>
          </w:p>
        </w:tc>
      </w:tr>
      <w:tr w:rsidR="005F72B1" w:rsidTr="005F72B1">
        <w:trPr>
          <w:gridAfter w:val="2"/>
          <w:wAfter w:w="9626" w:type="dxa"/>
        </w:trPr>
        <w:tc>
          <w:tcPr>
            <w:tcW w:w="704" w:type="dxa"/>
          </w:tcPr>
          <w:p w:rsidR="005F72B1" w:rsidRDefault="005F72B1" w:rsidP="005F72B1">
            <w:pPr>
              <w:textAlignment w:val="baseline"/>
            </w:pPr>
            <w:r>
              <w:t>15</w:t>
            </w:r>
          </w:p>
        </w:tc>
        <w:tc>
          <w:tcPr>
            <w:tcW w:w="5245" w:type="dxa"/>
          </w:tcPr>
          <w:p w:rsidR="005F72B1" w:rsidRPr="007459B2" w:rsidRDefault="007459B2" w:rsidP="007459B2">
            <w:pPr>
              <w:textAlignment w:val="baseline"/>
            </w:pPr>
            <w:r w:rsidRPr="007459B2">
              <w:rPr>
                <w:color w:val="000000"/>
                <w:shd w:val="clear" w:color="auto" w:fill="F4F5F6"/>
              </w:rPr>
              <w:t>Наименование лекарственных средств и (или) изделий медицинского назначения выведенных на экспорт</w:t>
            </w:r>
          </w:p>
        </w:tc>
        <w:tc>
          <w:tcPr>
            <w:tcW w:w="4813" w:type="dxa"/>
          </w:tcPr>
          <w:p w:rsidR="005F72B1" w:rsidRDefault="005F72B1" w:rsidP="005F72B1">
            <w:pPr>
              <w:textAlignment w:val="baseline"/>
            </w:pPr>
          </w:p>
        </w:tc>
      </w:tr>
    </w:tbl>
    <w:p w:rsidR="00E86BB0" w:rsidRPr="00254374" w:rsidRDefault="00E86BB0" w:rsidP="00E86BB0">
      <w:pPr>
        <w:jc w:val="center"/>
        <w:textAlignment w:val="baseline"/>
      </w:pPr>
      <w:r w:rsidRPr="00254374">
        <w:t> </w:t>
      </w:r>
    </w:p>
    <w:tbl>
      <w:tblPr>
        <w:tblW w:w="5000" w:type="pct"/>
        <w:jc w:val="center"/>
        <w:tblCellMar>
          <w:left w:w="0" w:type="dxa"/>
          <w:right w:w="0" w:type="dxa"/>
        </w:tblCellMar>
        <w:tblLook w:val="0000"/>
      </w:tblPr>
      <w:tblGrid>
        <w:gridCol w:w="445"/>
        <w:gridCol w:w="1816"/>
        <w:gridCol w:w="960"/>
        <w:gridCol w:w="1472"/>
        <w:gridCol w:w="1648"/>
        <w:gridCol w:w="3986"/>
        <w:gridCol w:w="661"/>
      </w:tblGrid>
      <w:tr w:rsidR="00E86BB0" w:rsidRPr="00254374" w:rsidTr="00604E6F">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86BB0" w:rsidRPr="00254374" w:rsidRDefault="00E86BB0" w:rsidP="00604E6F">
            <w:pPr>
              <w:jc w:val="center"/>
              <w:textAlignment w:val="baseline"/>
            </w:pPr>
            <w:r w:rsidRPr="00254374">
              <w:t>Стр.</w:t>
            </w:r>
          </w:p>
        </w:tc>
      </w:tr>
    </w:tbl>
    <w:p w:rsidR="00E86BB0" w:rsidRPr="00254374" w:rsidRDefault="00E86BB0" w:rsidP="00E86BB0">
      <w:pPr>
        <w:jc w:val="right"/>
        <w:textAlignment w:val="baseline"/>
      </w:pPr>
      <w:r w:rsidRPr="00254374">
        <w:t> </w:t>
      </w:r>
      <w:bookmarkStart w:id="28" w:name="SUB4"/>
      <w:bookmarkEnd w:id="28"/>
    </w:p>
    <w:p w:rsidR="00E86BB0" w:rsidRPr="00254374" w:rsidRDefault="00E86BB0" w:rsidP="00E86BB0">
      <w:pPr>
        <w:textAlignment w:val="baseline"/>
      </w:pPr>
    </w:p>
    <w:p w:rsidR="00E86BB0" w:rsidRPr="00254374" w:rsidRDefault="007459B2" w:rsidP="007459B2">
      <w:pPr>
        <w:textAlignment w:val="baseline"/>
      </w:pPr>
      <w:r w:rsidRPr="007459B2">
        <w:t>    Приложение к заявке: ____________________________________________________</w:t>
      </w:r>
      <w:r w:rsidRPr="007459B2">
        <w:br/>
        <w:t>(потенциальный поставщик) заявляет и гарантирует правильность (достоверность)</w:t>
      </w:r>
      <w:r w:rsidRPr="007459B2">
        <w:br/>
        <w:t>содержащейся в заявке и прилагаемых документах информации и ознакомлен</w:t>
      </w:r>
      <w:r w:rsidRPr="007459B2">
        <w:br/>
        <w:t>с условиями расторжения долгосрочного договора поставки.</w:t>
      </w:r>
      <w:r w:rsidRPr="007459B2">
        <w:br/>
        <w:t>Ф.И.О. (при его наличии) руководителя юридического лица</w:t>
      </w:r>
      <w:r w:rsidRPr="007459B2">
        <w:br/>
        <w:t>Республики Казахстан/индивидуальный предприниматель</w:t>
      </w:r>
      <w:r w:rsidRPr="007459B2">
        <w:br/>
        <w:t>______________________________</w:t>
      </w:r>
      <w:r w:rsidRPr="007459B2">
        <w:br/>
        <w:t>Подпись, печать (при наличии)</w:t>
      </w:r>
    </w:p>
    <w:p w:rsidR="00E86BB0" w:rsidRDefault="00E86BB0"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Default="00AD7E13" w:rsidP="00E86BB0">
      <w:pPr>
        <w:textAlignment w:val="baseline"/>
      </w:pPr>
    </w:p>
    <w:p w:rsidR="00AD7E13" w:rsidRPr="00254374" w:rsidRDefault="00AD7E13" w:rsidP="00E86BB0">
      <w:pPr>
        <w:textAlignment w:val="baseline"/>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0D15D1" w:rsidRDefault="000D15D1" w:rsidP="00E86BB0">
      <w:pPr>
        <w:pStyle w:val="af3"/>
        <w:ind w:firstLine="7371"/>
        <w:rPr>
          <w:rFonts w:ascii="Times New Roman" w:hAnsi="Times New Roman"/>
          <w:sz w:val="24"/>
          <w:szCs w:val="24"/>
        </w:rPr>
      </w:pP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lastRenderedPageBreak/>
        <w:t xml:space="preserve">Приложение </w:t>
      </w:r>
      <w:r w:rsidR="007459B2">
        <w:rPr>
          <w:rFonts w:ascii="Times New Roman" w:hAnsi="Times New Roman"/>
          <w:sz w:val="24"/>
          <w:szCs w:val="24"/>
        </w:rPr>
        <w:t>4</w:t>
      </w:r>
      <w:r w:rsidRPr="00290DB7">
        <w:rPr>
          <w:rFonts w:ascii="Times New Roman" w:hAnsi="Times New Roman"/>
          <w:sz w:val="24"/>
          <w:szCs w:val="24"/>
        </w:rPr>
        <w:t xml:space="preserve"> к приказу</w:t>
      </w:r>
    </w:p>
    <w:p w:rsidR="00AD7E13" w:rsidRDefault="00AD7E13" w:rsidP="00AD7E13">
      <w:pPr>
        <w:pStyle w:val="af3"/>
        <w:ind w:firstLine="7371"/>
        <w:rPr>
          <w:rFonts w:ascii="Times New Roman" w:hAnsi="Times New Roman"/>
          <w:sz w:val="24"/>
          <w:szCs w:val="24"/>
        </w:rPr>
      </w:pPr>
      <w:r w:rsidRPr="00290DB7">
        <w:rPr>
          <w:rFonts w:ascii="Times New Roman" w:hAnsi="Times New Roman"/>
          <w:sz w:val="24"/>
          <w:szCs w:val="24"/>
        </w:rPr>
        <w:t>Форма</w:t>
      </w:r>
    </w:p>
    <w:p w:rsidR="00AD7E13" w:rsidRDefault="00AD7E13" w:rsidP="00AD7E13">
      <w:pPr>
        <w:pStyle w:val="af3"/>
        <w:rPr>
          <w:rFonts w:ascii="Times New Roman" w:hAnsi="Times New Roman"/>
          <w:sz w:val="24"/>
          <w:szCs w:val="24"/>
        </w:rPr>
      </w:pPr>
    </w:p>
    <w:p w:rsidR="00E86BB0" w:rsidRDefault="00AD7E13" w:rsidP="00E86BB0">
      <w:pPr>
        <w:pStyle w:val="af3"/>
        <w:ind w:firstLine="7371"/>
        <w:rPr>
          <w:rFonts w:ascii="Times New Roman" w:hAnsi="Times New Roman"/>
          <w:sz w:val="24"/>
          <w:szCs w:val="24"/>
        </w:rPr>
      </w:pPr>
      <w:r>
        <w:rPr>
          <w:rFonts w:ascii="Times New Roman" w:hAnsi="Times New Roman"/>
          <w:sz w:val="24"/>
          <w:szCs w:val="24"/>
        </w:rPr>
        <w:t>Кому:</w:t>
      </w:r>
    </w:p>
    <w:p w:rsidR="00AD7E13" w:rsidRDefault="00AD7E13" w:rsidP="00E86BB0">
      <w:pPr>
        <w:pStyle w:val="af3"/>
        <w:ind w:firstLine="7371"/>
        <w:rPr>
          <w:rFonts w:ascii="Times New Roman" w:hAnsi="Times New Roman"/>
          <w:sz w:val="24"/>
          <w:szCs w:val="24"/>
        </w:rPr>
      </w:pPr>
      <w:r>
        <w:rPr>
          <w:rFonts w:ascii="Times New Roman" w:hAnsi="Times New Roman"/>
          <w:sz w:val="24"/>
          <w:szCs w:val="24"/>
        </w:rPr>
        <w:t>_______________________</w:t>
      </w:r>
    </w:p>
    <w:p w:rsidR="00AD7E13" w:rsidRDefault="00AD7E13" w:rsidP="00E86BB0">
      <w:pPr>
        <w:pStyle w:val="af3"/>
        <w:ind w:firstLine="7371"/>
        <w:rPr>
          <w:rFonts w:ascii="Times New Roman" w:hAnsi="Times New Roman"/>
          <w:sz w:val="24"/>
          <w:szCs w:val="24"/>
        </w:rPr>
      </w:pPr>
      <w:r>
        <w:rPr>
          <w:rFonts w:ascii="Times New Roman" w:hAnsi="Times New Roman"/>
          <w:sz w:val="24"/>
          <w:szCs w:val="24"/>
        </w:rPr>
        <w:t xml:space="preserve">(наименование единого </w:t>
      </w:r>
    </w:p>
    <w:p w:rsidR="00AD7E13" w:rsidRDefault="00AD7E13" w:rsidP="00E86BB0">
      <w:pPr>
        <w:pStyle w:val="af3"/>
        <w:ind w:firstLine="7371"/>
        <w:rPr>
          <w:rFonts w:ascii="Times New Roman" w:hAnsi="Times New Roman"/>
          <w:sz w:val="24"/>
          <w:szCs w:val="24"/>
        </w:rPr>
      </w:pPr>
      <w:r>
        <w:rPr>
          <w:rFonts w:ascii="Times New Roman" w:hAnsi="Times New Roman"/>
          <w:sz w:val="24"/>
          <w:szCs w:val="24"/>
        </w:rPr>
        <w:t>дистрибьютора)</w:t>
      </w:r>
    </w:p>
    <w:p w:rsidR="00AD7E13" w:rsidRPr="00290DB7" w:rsidRDefault="00AD7E13" w:rsidP="00E86BB0">
      <w:pPr>
        <w:pStyle w:val="af3"/>
        <w:ind w:firstLine="7371"/>
        <w:rPr>
          <w:rFonts w:ascii="Times New Roman" w:hAnsi="Times New Roman"/>
          <w:sz w:val="24"/>
          <w:szCs w:val="24"/>
        </w:rPr>
      </w:pPr>
      <w:r>
        <w:rPr>
          <w:rFonts w:ascii="Times New Roman" w:hAnsi="Times New Roman"/>
          <w:sz w:val="24"/>
          <w:szCs w:val="24"/>
        </w:rPr>
        <w:t>От кого:</w:t>
      </w:r>
    </w:p>
    <w:p w:rsidR="00AD7E13" w:rsidRDefault="00AD7E13" w:rsidP="00AD7E13">
      <w:pPr>
        <w:pStyle w:val="af3"/>
        <w:ind w:firstLine="7371"/>
        <w:rPr>
          <w:rFonts w:ascii="Times New Roman" w:hAnsi="Times New Roman"/>
          <w:sz w:val="24"/>
          <w:szCs w:val="24"/>
        </w:rPr>
      </w:pPr>
      <w:r>
        <w:rPr>
          <w:rFonts w:ascii="Times New Roman" w:hAnsi="Times New Roman"/>
          <w:sz w:val="24"/>
          <w:szCs w:val="24"/>
        </w:rPr>
        <w:t>_______________________</w:t>
      </w:r>
    </w:p>
    <w:p w:rsidR="00E86BB0" w:rsidRDefault="00AD7E13" w:rsidP="00AD7E13">
      <w:pPr>
        <w:pStyle w:val="af3"/>
        <w:ind w:firstLine="7371"/>
        <w:rPr>
          <w:rFonts w:ascii="Times New Roman" w:hAnsi="Times New Roman"/>
          <w:sz w:val="24"/>
          <w:szCs w:val="24"/>
        </w:rPr>
      </w:pPr>
      <w:r>
        <w:rPr>
          <w:rFonts w:ascii="Times New Roman" w:hAnsi="Times New Roman"/>
          <w:sz w:val="24"/>
          <w:szCs w:val="24"/>
        </w:rPr>
        <w:t>(наименование потенциального</w:t>
      </w:r>
    </w:p>
    <w:p w:rsidR="00AD7E13" w:rsidRPr="00290DB7" w:rsidRDefault="00AD7E13" w:rsidP="00AD7E13">
      <w:pPr>
        <w:pStyle w:val="af3"/>
        <w:ind w:firstLine="7371"/>
        <w:rPr>
          <w:rFonts w:ascii="Times New Roman" w:hAnsi="Times New Roman"/>
          <w:sz w:val="24"/>
          <w:szCs w:val="24"/>
        </w:rPr>
      </w:pPr>
      <w:r>
        <w:rPr>
          <w:rFonts w:ascii="Times New Roman" w:hAnsi="Times New Roman"/>
          <w:sz w:val="24"/>
          <w:szCs w:val="24"/>
        </w:rPr>
        <w:t>Поставщика)</w:t>
      </w:r>
    </w:p>
    <w:p w:rsidR="00E86BB0" w:rsidRPr="00290DB7" w:rsidRDefault="00E86BB0" w:rsidP="00E86BB0">
      <w:pPr>
        <w:pStyle w:val="af3"/>
        <w:ind w:firstLine="7371"/>
        <w:rPr>
          <w:rFonts w:ascii="Times New Roman" w:hAnsi="Times New Roman"/>
          <w:sz w:val="24"/>
          <w:szCs w:val="24"/>
        </w:rPr>
      </w:pPr>
    </w:p>
    <w:p w:rsidR="00E86BB0" w:rsidRPr="00254374" w:rsidRDefault="00E86BB0" w:rsidP="00E86BB0">
      <w:pPr>
        <w:jc w:val="center"/>
        <w:textAlignment w:val="baseline"/>
      </w:pPr>
      <w:r w:rsidRPr="00254374">
        <w:rPr>
          <w:b/>
          <w:bCs/>
        </w:rPr>
        <w:t> </w:t>
      </w:r>
    </w:p>
    <w:p w:rsidR="00AD7E13" w:rsidRPr="00AD7E13" w:rsidRDefault="00AD7E13" w:rsidP="00AD7E13">
      <w:pPr>
        <w:textAlignment w:val="baseline"/>
        <w:rPr>
          <w:b/>
          <w:bCs/>
          <w:color w:val="000000"/>
        </w:rPr>
      </w:pPr>
      <w:r w:rsidRPr="00AD7E13">
        <w:rPr>
          <w:b/>
          <w:bCs/>
          <w:color w:val="000000"/>
        </w:rPr>
        <w:t>Заявка на участие в конкурсе на заключение долгосрочного договора поставки медицинской техники</w:t>
      </w:r>
    </w:p>
    <w:p w:rsidR="00AD7E13" w:rsidRPr="00AD7E13" w:rsidRDefault="00AD7E13" w:rsidP="00AD7E13">
      <w:pPr>
        <w:textAlignment w:val="baseline"/>
        <w:rPr>
          <w:bCs/>
          <w:color w:val="000000"/>
        </w:rPr>
      </w:pPr>
      <w:r w:rsidRPr="00AD7E13">
        <w:rPr>
          <w:b/>
          <w:bCs/>
          <w:color w:val="000000"/>
        </w:rPr>
        <w:t xml:space="preserve">      </w:t>
      </w:r>
      <w:r w:rsidRPr="00AD7E13">
        <w:rPr>
          <w:bCs/>
          <w:color w:val="000000"/>
        </w:rPr>
        <w:t>Сведения о потенциальном поставщике:</w:t>
      </w:r>
    </w:p>
    <w:p w:rsidR="00AD7E13" w:rsidRPr="00254374" w:rsidRDefault="00E86BB0" w:rsidP="00AD7E13">
      <w:pPr>
        <w:textAlignment w:val="baseline"/>
      </w:pPr>
      <w:r w:rsidRPr="00254374">
        <w:t> </w:t>
      </w:r>
      <w:bookmarkStart w:id="29" w:name="SUB7"/>
      <w:bookmarkEnd w:id="29"/>
    </w:p>
    <w:tbl>
      <w:tblPr>
        <w:tblStyle w:val="af7"/>
        <w:tblW w:w="0" w:type="auto"/>
        <w:tblLook w:val="04A0"/>
      </w:tblPr>
      <w:tblGrid>
        <w:gridCol w:w="5381"/>
        <w:gridCol w:w="5381"/>
      </w:tblGrid>
      <w:tr w:rsidR="00AD7E13" w:rsidTr="00AD7E13">
        <w:tc>
          <w:tcPr>
            <w:tcW w:w="5381" w:type="dxa"/>
          </w:tcPr>
          <w:p w:rsidR="00AD7E13" w:rsidRDefault="00AD7E13" w:rsidP="00AD7E13">
            <w:pPr>
              <w:textAlignment w:val="baseline"/>
            </w:pPr>
            <w:r w:rsidRPr="00AD7E13">
              <w:t>Полное наименование потенциального поставщика</w:t>
            </w:r>
          </w:p>
        </w:tc>
        <w:tc>
          <w:tcPr>
            <w:tcW w:w="5381" w:type="dxa"/>
          </w:tcPr>
          <w:p w:rsidR="00AD7E13" w:rsidRDefault="00AD7E13" w:rsidP="00AD7E13">
            <w:pPr>
              <w:textAlignment w:val="baseline"/>
            </w:pPr>
          </w:p>
        </w:tc>
      </w:tr>
      <w:tr w:rsidR="00AD7E13" w:rsidTr="00AD7E13">
        <w:tc>
          <w:tcPr>
            <w:tcW w:w="5381" w:type="dxa"/>
          </w:tcPr>
          <w:p w:rsidR="00AD7E13" w:rsidRDefault="00AD7E13" w:rsidP="00AD7E13">
            <w:pPr>
              <w:textAlignment w:val="baseline"/>
            </w:pPr>
            <w:r w:rsidRPr="00AD7E13">
              <w:t>Номер и дата свидетельства о государственной регистрации юридического лица</w:t>
            </w:r>
          </w:p>
        </w:tc>
        <w:tc>
          <w:tcPr>
            <w:tcW w:w="5381" w:type="dxa"/>
          </w:tcPr>
          <w:p w:rsidR="00AD7E13" w:rsidRDefault="00AD7E13" w:rsidP="00AD7E13">
            <w:pPr>
              <w:textAlignment w:val="baseline"/>
            </w:pPr>
          </w:p>
        </w:tc>
      </w:tr>
      <w:tr w:rsidR="00AD7E13" w:rsidTr="00AD7E13">
        <w:tc>
          <w:tcPr>
            <w:tcW w:w="5381" w:type="dxa"/>
          </w:tcPr>
          <w:p w:rsidR="00AD7E13" w:rsidRDefault="00AD7E13" w:rsidP="00AD7E13">
            <w:pPr>
              <w:textAlignment w:val="baseline"/>
            </w:pPr>
            <w:r w:rsidRPr="00AD7E13">
              <w:t>Бизнес-идентификационный номер (БИН)</w:t>
            </w:r>
          </w:p>
        </w:tc>
        <w:tc>
          <w:tcPr>
            <w:tcW w:w="5381" w:type="dxa"/>
          </w:tcPr>
          <w:p w:rsidR="00AD7E13" w:rsidRDefault="00AD7E13" w:rsidP="00AD7E13">
            <w:pPr>
              <w:textAlignment w:val="baseline"/>
            </w:pPr>
          </w:p>
        </w:tc>
      </w:tr>
      <w:tr w:rsidR="00AD7E13" w:rsidTr="00AD7E13">
        <w:tc>
          <w:tcPr>
            <w:tcW w:w="5381" w:type="dxa"/>
          </w:tcPr>
          <w:p w:rsidR="00AD7E13" w:rsidRDefault="00AD7E13" w:rsidP="00AD7E13">
            <w:pPr>
              <w:textAlignment w:val="baseline"/>
            </w:pPr>
            <w:r w:rsidRPr="00AD7E13">
              <w:t>Юридический, почтовый адрес и адрес электронной почты, контактные телефоны потенциального поставщика</w:t>
            </w:r>
          </w:p>
        </w:tc>
        <w:tc>
          <w:tcPr>
            <w:tcW w:w="5381" w:type="dxa"/>
          </w:tcPr>
          <w:p w:rsidR="00AD7E13" w:rsidRDefault="00AD7E13" w:rsidP="00AD7E13">
            <w:pPr>
              <w:textAlignment w:val="baseline"/>
            </w:pPr>
          </w:p>
        </w:tc>
      </w:tr>
      <w:tr w:rsidR="00AD7E13" w:rsidTr="00AD7E13">
        <w:tc>
          <w:tcPr>
            <w:tcW w:w="5381" w:type="dxa"/>
          </w:tcPr>
          <w:p w:rsidR="00AD7E13" w:rsidRDefault="00AD7E13" w:rsidP="00AD7E13">
            <w:pPr>
              <w:textAlignment w:val="baseline"/>
            </w:pPr>
            <w:r w:rsidRPr="00AD7E13">
              <w:t>Банковские реквизиты юридического лица (включая полное наименование банка или его филиала)</w:t>
            </w:r>
          </w:p>
        </w:tc>
        <w:tc>
          <w:tcPr>
            <w:tcW w:w="5381" w:type="dxa"/>
          </w:tcPr>
          <w:p w:rsidR="00AD7E13" w:rsidRDefault="00AD7E13" w:rsidP="00AD7E13">
            <w:pPr>
              <w:textAlignment w:val="baseline"/>
            </w:pPr>
          </w:p>
        </w:tc>
      </w:tr>
      <w:tr w:rsidR="00AD7E13" w:rsidTr="00AD7E13">
        <w:tc>
          <w:tcPr>
            <w:tcW w:w="5381" w:type="dxa"/>
          </w:tcPr>
          <w:p w:rsidR="00AD7E13" w:rsidRDefault="00AD7E13" w:rsidP="00AD7E13">
            <w:pPr>
              <w:textAlignment w:val="baseline"/>
            </w:pPr>
            <w:r w:rsidRPr="00AD7E13">
              <w:t>Ф.И.О. (при его наличии) первого руководителя юридического лица</w:t>
            </w:r>
          </w:p>
        </w:tc>
        <w:tc>
          <w:tcPr>
            <w:tcW w:w="5381" w:type="dxa"/>
          </w:tcPr>
          <w:p w:rsidR="00AD7E13" w:rsidRDefault="00AD7E13" w:rsidP="00AD7E13">
            <w:pPr>
              <w:textAlignment w:val="baseline"/>
            </w:pPr>
          </w:p>
        </w:tc>
      </w:tr>
    </w:tbl>
    <w:p w:rsidR="00E86BB0" w:rsidRDefault="00E86BB0" w:rsidP="00AD7E13">
      <w:pPr>
        <w:textAlignment w:val="baseline"/>
      </w:pPr>
    </w:p>
    <w:p w:rsidR="00AD7E13" w:rsidRDefault="00AD7E13" w:rsidP="00AD7E13">
      <w:pPr>
        <w:textAlignment w:val="baseline"/>
      </w:pPr>
      <w:r w:rsidRPr="00AD7E13">
        <w:t>    _______________________________________________________________________</w:t>
      </w:r>
      <w:r w:rsidRPr="00AD7E13">
        <w:br/>
        <w:t>(полное наименование потенциального поставщика) настоящей заявкой выражает</w:t>
      </w:r>
      <w:r w:rsidRPr="00AD7E13">
        <w:br/>
        <w:t>желание принять участие в конкурсе на заключение долгосрочных договоров</w:t>
      </w:r>
      <w:r w:rsidRPr="00AD7E13">
        <w:br/>
        <w:t>поставки медицинской техники в качестве потенциального поставщика и выражает</w:t>
      </w:r>
      <w:r w:rsidRPr="00AD7E13">
        <w:br/>
        <w:t>согласие поставить медицинскую технику, по следующим лотам:</w:t>
      </w:r>
      <w:r w:rsidRPr="00AD7E13">
        <w:br/>
        <w:t>1) ___________ (номер лота) _______________ (наименование медицинской техники);</w:t>
      </w:r>
      <w:r w:rsidRPr="00AD7E13">
        <w:br/>
        <w:t>2) ___________ (номер лота) _______________ (наименование медицинской техники),</w:t>
      </w:r>
      <w:r w:rsidRPr="00AD7E13">
        <w:br/>
        <w:t>в соответствии с требованиями и условиями, предусмотренными Правилами</w:t>
      </w:r>
      <w:r w:rsidRPr="00AD7E13">
        <w:br/>
        <w:t>организации и проведения закупа лекарственных средств, медицинских изделий и</w:t>
      </w:r>
      <w:r w:rsidRPr="00AD7E13">
        <w:br/>
        <w:t>специализированных лечебных продуктов в рамках гарантированного объема</w:t>
      </w:r>
      <w:r w:rsidRPr="00AD7E13">
        <w:br/>
        <w:t>бесплатной медицинской помощи и (или) в системе обязательного социального</w:t>
      </w:r>
      <w:r w:rsidRPr="00AD7E13">
        <w:br/>
        <w:t>медицинского страхования, фармацевтических услуг, утвержденными</w:t>
      </w:r>
      <w:r w:rsidRPr="00AD7E13">
        <w:br/>
      </w:r>
      <w:hyperlink r:id="rId10" w:anchor="z2" w:history="1">
        <w:r w:rsidRPr="00AD7E13">
          <w:rPr>
            <w:rStyle w:val="a9"/>
          </w:rPr>
          <w:t>постановлением</w:t>
        </w:r>
      </w:hyperlink>
      <w:r w:rsidRPr="00AD7E13">
        <w:t> Правительства Республики Казахстан от 4 июня 2021 года № 375</w:t>
      </w:r>
      <w:r w:rsidRPr="00AD7E13">
        <w:br/>
        <w:t>(далее – Правила).</w:t>
      </w:r>
      <w:r w:rsidRPr="00AD7E13">
        <w:br/>
        <w:t>Потенциальный поставщик подтверждает, что ознакомлен с требованиями и</w:t>
      </w:r>
      <w:r w:rsidRPr="00AD7E13">
        <w:br/>
        <w:t>условиями, предусмотренными Правилами, и осведомлен об ответственности</w:t>
      </w:r>
      <w:r w:rsidRPr="00AD7E13">
        <w:br/>
        <w:t>за предоставление конкурсной комиссии недостоверных сведений о своей</w:t>
      </w:r>
      <w:r w:rsidRPr="00AD7E13">
        <w:br/>
        <w:t>правомочности, квалификации, качественных и иных характеристиках поставки</w:t>
      </w:r>
      <w:r w:rsidRPr="00AD7E13">
        <w:br/>
        <w:t>медицинской техники, а также иных ограничениях, предусмотренных действующим</w:t>
      </w:r>
      <w:r w:rsidRPr="00AD7E13">
        <w:br/>
        <w:t>законодательством Республики Казахстан.</w:t>
      </w:r>
      <w:r w:rsidRPr="00AD7E13">
        <w:br/>
        <w:t>Потенциальный поставщик подтверждает достоверность сведений в данной заявке</w:t>
      </w:r>
      <w:r w:rsidRPr="00AD7E13">
        <w:br/>
        <w:t>и прилагаемых к ней документов:</w:t>
      </w:r>
    </w:p>
    <w:p w:rsidR="00AD7E13" w:rsidRDefault="00AD7E13" w:rsidP="00AD7E13">
      <w:pPr>
        <w:textAlignment w:val="baseline"/>
      </w:pPr>
    </w:p>
    <w:tbl>
      <w:tblPr>
        <w:tblStyle w:val="af7"/>
        <w:tblW w:w="0" w:type="auto"/>
        <w:tblLook w:val="04A0"/>
      </w:tblPr>
      <w:tblGrid>
        <w:gridCol w:w="988"/>
        <w:gridCol w:w="6186"/>
        <w:gridCol w:w="3588"/>
      </w:tblGrid>
      <w:tr w:rsidR="00AD7E13" w:rsidTr="003C4B4C">
        <w:tc>
          <w:tcPr>
            <w:tcW w:w="988" w:type="dxa"/>
            <w:vAlign w:val="center"/>
          </w:tcPr>
          <w:p w:rsidR="00AD7E13" w:rsidRDefault="00AD7E13" w:rsidP="00AD7E13">
            <w:pPr>
              <w:pStyle w:val="a5"/>
              <w:spacing w:before="120" w:beforeAutospacing="0" w:after="120" w:afterAutospacing="0"/>
              <w:rPr>
                <w:rFonts w:ascii="Arial" w:hAnsi="Arial" w:cs="Arial"/>
                <w:color w:val="000000"/>
              </w:rPr>
            </w:pPr>
            <w:r w:rsidRPr="00AD7E13">
              <w:rPr>
                <w:rFonts w:ascii="Arial" w:hAnsi="Arial" w:cs="Arial"/>
                <w:color w:val="000000"/>
              </w:rPr>
              <w:t>№ п\п</w:t>
            </w:r>
          </w:p>
        </w:tc>
        <w:tc>
          <w:tcPr>
            <w:tcW w:w="6186" w:type="dxa"/>
            <w:vAlign w:val="center"/>
          </w:tcPr>
          <w:p w:rsidR="00AD7E13" w:rsidRDefault="00AD7E13" w:rsidP="00AD7E13">
            <w:pPr>
              <w:pStyle w:val="a5"/>
              <w:spacing w:before="120" w:beforeAutospacing="0" w:after="120" w:afterAutospacing="0"/>
              <w:rPr>
                <w:rFonts w:ascii="Arial" w:hAnsi="Arial" w:cs="Arial"/>
                <w:color w:val="000000"/>
              </w:rPr>
            </w:pPr>
            <w:r w:rsidRPr="00AD7E13">
              <w:rPr>
                <w:rFonts w:ascii="Arial" w:hAnsi="Arial" w:cs="Arial"/>
                <w:color w:val="000000"/>
              </w:rPr>
              <w:t>Наименование документа</w:t>
            </w:r>
          </w:p>
        </w:tc>
        <w:tc>
          <w:tcPr>
            <w:tcW w:w="3588" w:type="dxa"/>
            <w:vAlign w:val="center"/>
          </w:tcPr>
          <w:p w:rsidR="00AD7E13" w:rsidRDefault="00AD7E13" w:rsidP="00AD7E13">
            <w:pPr>
              <w:pStyle w:val="a5"/>
              <w:spacing w:before="120" w:beforeAutospacing="0" w:after="120" w:afterAutospacing="0"/>
              <w:rPr>
                <w:rFonts w:ascii="Arial" w:hAnsi="Arial" w:cs="Arial"/>
                <w:color w:val="000000"/>
              </w:rPr>
            </w:pPr>
            <w:r>
              <w:rPr>
                <w:rFonts w:ascii="Arial" w:hAnsi="Arial" w:cs="Arial"/>
                <w:color w:val="000000"/>
              </w:rPr>
              <w:t>Количество листов</w:t>
            </w:r>
          </w:p>
        </w:tc>
      </w:tr>
      <w:tr w:rsidR="00AD7E13" w:rsidTr="003C4B4C">
        <w:tc>
          <w:tcPr>
            <w:tcW w:w="988" w:type="dxa"/>
            <w:vAlign w:val="center"/>
          </w:tcPr>
          <w:p w:rsidR="00AD7E13" w:rsidRPr="00AD7E13" w:rsidRDefault="00AD7E13" w:rsidP="00AD7E13">
            <w:pPr>
              <w:pStyle w:val="a5"/>
              <w:spacing w:before="120" w:beforeAutospacing="0" w:after="120" w:afterAutospacing="0"/>
              <w:rPr>
                <w:rFonts w:ascii="Arial" w:hAnsi="Arial" w:cs="Arial"/>
                <w:color w:val="000000"/>
              </w:rPr>
            </w:pPr>
          </w:p>
        </w:tc>
        <w:tc>
          <w:tcPr>
            <w:tcW w:w="6186" w:type="dxa"/>
            <w:vAlign w:val="center"/>
          </w:tcPr>
          <w:p w:rsidR="00AD7E13" w:rsidRPr="00AD7E13" w:rsidRDefault="00AD7E13" w:rsidP="00AD7E13">
            <w:pPr>
              <w:pStyle w:val="a5"/>
              <w:spacing w:before="120" w:beforeAutospacing="0" w:after="120" w:afterAutospacing="0"/>
              <w:rPr>
                <w:rFonts w:ascii="Arial" w:hAnsi="Arial" w:cs="Arial"/>
                <w:color w:val="000000"/>
              </w:rPr>
            </w:pPr>
          </w:p>
        </w:tc>
        <w:tc>
          <w:tcPr>
            <w:tcW w:w="3588" w:type="dxa"/>
            <w:vAlign w:val="center"/>
          </w:tcPr>
          <w:p w:rsidR="00AD7E13" w:rsidRDefault="00AD7E13" w:rsidP="00AD7E13">
            <w:pPr>
              <w:pStyle w:val="a5"/>
              <w:spacing w:before="120" w:beforeAutospacing="0" w:after="120" w:afterAutospacing="0"/>
              <w:rPr>
                <w:rFonts w:ascii="Arial" w:hAnsi="Arial" w:cs="Arial"/>
                <w:color w:val="000000"/>
              </w:rPr>
            </w:pPr>
          </w:p>
        </w:tc>
      </w:tr>
    </w:tbl>
    <w:p w:rsidR="00AD7E13" w:rsidRDefault="00AD7E13" w:rsidP="00AD7E13">
      <w:pPr>
        <w:textAlignment w:val="baseline"/>
      </w:pPr>
      <w:r w:rsidRPr="00AD7E13">
        <w:lastRenderedPageBreak/>
        <w:t> Настоящая заявка действует до подведения итогов конкурса.</w:t>
      </w:r>
      <w:r w:rsidRPr="00AD7E13">
        <w:br/>
        <w:t>Должность, Ф.И.О. (при его наличии) и подпись лица, имеющего полномочия</w:t>
      </w:r>
      <w:r w:rsidRPr="00AD7E13">
        <w:br/>
        <w:t>подписать конкурсную заявку от имени и по поручению</w:t>
      </w:r>
      <w:r w:rsidRPr="00AD7E13">
        <w:br/>
        <w:t>___________________________ (наименование потенциального поставщика)</w:t>
      </w:r>
    </w:p>
    <w:p w:rsidR="00AD7E13" w:rsidRDefault="00AD7E13" w:rsidP="00AD7E13">
      <w:pPr>
        <w:textAlignment w:val="baseline"/>
      </w:pPr>
    </w:p>
    <w:tbl>
      <w:tblPr>
        <w:tblStyle w:val="af7"/>
        <w:tblW w:w="0" w:type="auto"/>
        <w:tblLook w:val="04A0"/>
      </w:tblPr>
      <w:tblGrid>
        <w:gridCol w:w="5381"/>
        <w:gridCol w:w="5381"/>
      </w:tblGrid>
      <w:tr w:rsidR="00AD7E13" w:rsidTr="00AD7E13">
        <w:tc>
          <w:tcPr>
            <w:tcW w:w="5381" w:type="dxa"/>
          </w:tcPr>
          <w:p w:rsidR="00AD7E13" w:rsidRDefault="00AD7E13" w:rsidP="00AD7E13">
            <w:pPr>
              <w:tabs>
                <w:tab w:val="left" w:pos="1650"/>
              </w:tabs>
              <w:textAlignment w:val="baseline"/>
            </w:pPr>
            <w:r w:rsidRPr="00AD7E13">
              <w:t>Печать (при наличии)</w:t>
            </w:r>
          </w:p>
        </w:tc>
        <w:tc>
          <w:tcPr>
            <w:tcW w:w="5381" w:type="dxa"/>
          </w:tcPr>
          <w:p w:rsidR="00AD7E13" w:rsidRDefault="00AD7E13" w:rsidP="00AD7E13">
            <w:pPr>
              <w:textAlignment w:val="baseline"/>
            </w:pPr>
            <w:r w:rsidRPr="00AD7E13">
              <w:t>"___" _______ 20__г.</w:t>
            </w:r>
          </w:p>
          <w:p w:rsidR="00AD7E13" w:rsidRDefault="00AD7E13" w:rsidP="00AD7E13">
            <w:pPr>
              <w:textAlignment w:val="baseline"/>
            </w:pPr>
          </w:p>
        </w:tc>
      </w:tr>
    </w:tbl>
    <w:p w:rsidR="00AD7E13" w:rsidRPr="00254374" w:rsidRDefault="00AD7E13" w:rsidP="00AD7E13">
      <w:pPr>
        <w:textAlignment w:val="baseline"/>
      </w:pPr>
    </w:p>
    <w:p w:rsidR="00E86BB0" w:rsidRDefault="00E86BB0" w:rsidP="00E86BB0">
      <w:pPr>
        <w:pStyle w:val="af3"/>
        <w:ind w:firstLine="7371"/>
        <w:rPr>
          <w:rFonts w:ascii="Times New Roman" w:hAnsi="Times New Roman"/>
          <w:sz w:val="24"/>
          <w:szCs w:val="24"/>
        </w:rPr>
      </w:pP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 xml:space="preserve">Приложение </w:t>
      </w:r>
      <w:r w:rsidR="00AD7E13">
        <w:rPr>
          <w:rFonts w:ascii="Times New Roman" w:hAnsi="Times New Roman"/>
          <w:sz w:val="24"/>
          <w:szCs w:val="24"/>
        </w:rPr>
        <w:t>5</w:t>
      </w:r>
      <w:r w:rsidRPr="00290DB7">
        <w:rPr>
          <w:rFonts w:ascii="Times New Roman" w:hAnsi="Times New Roman"/>
          <w:sz w:val="24"/>
          <w:szCs w:val="24"/>
        </w:rPr>
        <w:t xml:space="preserve"> к приказу</w:t>
      </w: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Министерства здравоохранения</w:t>
      </w: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Республики Казахстан</w:t>
      </w: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 xml:space="preserve">от </w:t>
      </w:r>
      <w:r w:rsidR="00AD7E13">
        <w:rPr>
          <w:rFonts w:ascii="Times New Roman" w:hAnsi="Times New Roman"/>
          <w:sz w:val="24"/>
          <w:szCs w:val="24"/>
        </w:rPr>
        <w:t>12</w:t>
      </w:r>
      <w:r w:rsidRPr="00290DB7">
        <w:rPr>
          <w:rFonts w:ascii="Times New Roman" w:hAnsi="Times New Roman"/>
          <w:sz w:val="24"/>
          <w:szCs w:val="24"/>
        </w:rPr>
        <w:t xml:space="preserve"> </w:t>
      </w:r>
      <w:r w:rsidR="00AD7E13">
        <w:rPr>
          <w:rFonts w:ascii="Times New Roman" w:hAnsi="Times New Roman"/>
          <w:sz w:val="24"/>
          <w:szCs w:val="24"/>
        </w:rPr>
        <w:t>ноябр</w:t>
      </w:r>
      <w:r w:rsidRPr="00290DB7">
        <w:rPr>
          <w:rFonts w:ascii="Times New Roman" w:hAnsi="Times New Roman"/>
          <w:sz w:val="24"/>
          <w:szCs w:val="24"/>
        </w:rPr>
        <w:t>я 20</w:t>
      </w:r>
      <w:r w:rsidR="00AD7E13">
        <w:rPr>
          <w:rFonts w:ascii="Times New Roman" w:hAnsi="Times New Roman"/>
          <w:sz w:val="24"/>
          <w:szCs w:val="24"/>
        </w:rPr>
        <w:t>21</w:t>
      </w:r>
      <w:r w:rsidRPr="00290DB7">
        <w:rPr>
          <w:rFonts w:ascii="Times New Roman" w:hAnsi="Times New Roman"/>
          <w:sz w:val="24"/>
          <w:szCs w:val="24"/>
        </w:rPr>
        <w:t xml:space="preserve"> года №</w:t>
      </w:r>
      <w:r w:rsidR="00AD7E13">
        <w:rPr>
          <w:rFonts w:ascii="Times New Roman" w:hAnsi="Times New Roman"/>
          <w:sz w:val="24"/>
          <w:szCs w:val="24"/>
        </w:rPr>
        <w:t>113</w:t>
      </w:r>
    </w:p>
    <w:p w:rsidR="00E86BB0" w:rsidRPr="00290DB7" w:rsidRDefault="00E86BB0" w:rsidP="00E86BB0">
      <w:pPr>
        <w:pStyle w:val="af3"/>
        <w:ind w:firstLine="7371"/>
        <w:rPr>
          <w:rFonts w:ascii="Times New Roman" w:hAnsi="Times New Roman"/>
          <w:sz w:val="24"/>
          <w:szCs w:val="24"/>
        </w:rPr>
      </w:pPr>
    </w:p>
    <w:p w:rsidR="00E86BB0" w:rsidRPr="006655D2" w:rsidRDefault="00E86BB0" w:rsidP="00E86BB0">
      <w:pPr>
        <w:pStyle w:val="af3"/>
        <w:ind w:firstLine="7371"/>
        <w:rPr>
          <w:rFonts w:ascii="Times New Roman" w:hAnsi="Times New Roman"/>
          <w:sz w:val="24"/>
          <w:szCs w:val="24"/>
        </w:rPr>
      </w:pPr>
      <w:r w:rsidRPr="00290DB7">
        <w:rPr>
          <w:rFonts w:ascii="Times New Roman" w:hAnsi="Times New Roman"/>
          <w:sz w:val="24"/>
          <w:szCs w:val="24"/>
        </w:rPr>
        <w:t>Форма</w:t>
      </w:r>
    </w:p>
    <w:p w:rsidR="00E86BB0" w:rsidRPr="00254374" w:rsidRDefault="00E86BB0" w:rsidP="00E86BB0">
      <w:pPr>
        <w:jc w:val="right"/>
        <w:textAlignment w:val="baseline"/>
      </w:pPr>
      <w:r w:rsidRPr="00254374">
        <w:t> </w:t>
      </w:r>
    </w:p>
    <w:p w:rsidR="001370E7" w:rsidRDefault="001370E7" w:rsidP="001370E7">
      <w:pPr>
        <w:jc w:val="center"/>
        <w:rPr>
          <w:b/>
          <w:bCs/>
          <w:color w:val="000000"/>
        </w:rPr>
      </w:pPr>
      <w:r w:rsidRPr="001370E7">
        <w:rPr>
          <w:b/>
          <w:bCs/>
          <w:color w:val="000000"/>
        </w:rPr>
        <w:t>Опись документов, прилагаемых к заявке потенциального поставщика</w:t>
      </w:r>
    </w:p>
    <w:p w:rsidR="001370E7" w:rsidRDefault="001370E7" w:rsidP="001370E7">
      <w:pPr>
        <w:jc w:val="center"/>
        <w:rPr>
          <w:b/>
          <w:bCs/>
          <w:color w:val="000000"/>
        </w:rPr>
      </w:pPr>
    </w:p>
    <w:p w:rsidR="001370E7" w:rsidRDefault="001370E7" w:rsidP="001370E7">
      <w:pPr>
        <w:tabs>
          <w:tab w:val="left" w:pos="300"/>
        </w:tabs>
        <w:rPr>
          <w:b/>
          <w:bCs/>
          <w:color w:val="000000"/>
        </w:rPr>
      </w:pPr>
      <w:r>
        <w:rPr>
          <w:b/>
          <w:bCs/>
          <w:color w:val="000000"/>
        </w:rPr>
        <w:tab/>
      </w:r>
    </w:p>
    <w:tbl>
      <w:tblPr>
        <w:tblStyle w:val="af7"/>
        <w:tblW w:w="0" w:type="auto"/>
        <w:tblLook w:val="04A0"/>
      </w:tblPr>
      <w:tblGrid>
        <w:gridCol w:w="681"/>
        <w:gridCol w:w="2318"/>
        <w:gridCol w:w="1402"/>
        <w:gridCol w:w="1643"/>
        <w:gridCol w:w="1393"/>
        <w:gridCol w:w="2056"/>
        <w:gridCol w:w="1269"/>
      </w:tblGrid>
      <w:tr w:rsidR="001370E7" w:rsidTr="001370E7">
        <w:tc>
          <w:tcPr>
            <w:tcW w:w="681" w:type="dxa"/>
          </w:tcPr>
          <w:p w:rsidR="001370E7" w:rsidRPr="001370E7" w:rsidRDefault="001370E7" w:rsidP="001370E7">
            <w:pPr>
              <w:tabs>
                <w:tab w:val="left" w:pos="300"/>
              </w:tabs>
              <w:rPr>
                <w:bCs/>
                <w:color w:val="000000"/>
              </w:rPr>
            </w:pPr>
            <w:r w:rsidRPr="001370E7">
              <w:rPr>
                <w:bCs/>
                <w:color w:val="000000"/>
              </w:rPr>
              <w:t>№</w:t>
            </w:r>
          </w:p>
        </w:tc>
        <w:tc>
          <w:tcPr>
            <w:tcW w:w="2318" w:type="dxa"/>
          </w:tcPr>
          <w:p w:rsidR="001370E7" w:rsidRPr="001370E7" w:rsidRDefault="001370E7" w:rsidP="001370E7">
            <w:pPr>
              <w:tabs>
                <w:tab w:val="left" w:pos="300"/>
              </w:tabs>
              <w:rPr>
                <w:bCs/>
                <w:color w:val="000000"/>
              </w:rPr>
            </w:pPr>
            <w:r w:rsidRPr="001370E7">
              <w:rPr>
                <w:bCs/>
                <w:color w:val="000000"/>
              </w:rPr>
              <w:t>Наименование документа</w:t>
            </w:r>
          </w:p>
        </w:tc>
        <w:tc>
          <w:tcPr>
            <w:tcW w:w="1402" w:type="dxa"/>
          </w:tcPr>
          <w:p w:rsidR="001370E7" w:rsidRPr="001A6F6F" w:rsidRDefault="001370E7" w:rsidP="001370E7">
            <w:r w:rsidRPr="001A6F6F">
              <w:t>Дата и номер</w:t>
            </w:r>
          </w:p>
        </w:tc>
        <w:tc>
          <w:tcPr>
            <w:tcW w:w="1643" w:type="dxa"/>
          </w:tcPr>
          <w:p w:rsidR="001370E7" w:rsidRPr="001A6F6F" w:rsidRDefault="001370E7" w:rsidP="001370E7">
            <w:r w:rsidRPr="001370E7">
              <w:t>Краткое содержание</w:t>
            </w:r>
          </w:p>
        </w:tc>
        <w:tc>
          <w:tcPr>
            <w:tcW w:w="1393" w:type="dxa"/>
          </w:tcPr>
          <w:p w:rsidR="001370E7" w:rsidRPr="001370E7" w:rsidRDefault="001370E7" w:rsidP="001370E7">
            <w:pPr>
              <w:tabs>
                <w:tab w:val="left" w:pos="300"/>
              </w:tabs>
              <w:rPr>
                <w:bCs/>
                <w:color w:val="000000"/>
              </w:rPr>
            </w:pPr>
            <w:r w:rsidRPr="001370E7">
              <w:rPr>
                <w:bCs/>
                <w:color w:val="000000"/>
              </w:rPr>
              <w:t>Кем подписан документ (указать должность и Ф.И.О (при его наличии))</w:t>
            </w:r>
          </w:p>
        </w:tc>
        <w:tc>
          <w:tcPr>
            <w:tcW w:w="2056" w:type="dxa"/>
          </w:tcPr>
          <w:p w:rsidR="001370E7" w:rsidRPr="001370E7" w:rsidRDefault="001370E7" w:rsidP="001370E7">
            <w:pPr>
              <w:tabs>
                <w:tab w:val="left" w:pos="300"/>
              </w:tabs>
              <w:rPr>
                <w:bCs/>
                <w:color w:val="000000"/>
              </w:rPr>
            </w:pPr>
            <w:r w:rsidRPr="001370E7">
              <w:rPr>
                <w:bCs/>
                <w:color w:val="000000"/>
              </w:rPr>
              <w:t xml:space="preserve">Оригинал, копия, нотариально </w:t>
            </w:r>
            <w:proofErr w:type="spellStart"/>
            <w:r w:rsidRPr="001370E7">
              <w:rPr>
                <w:bCs/>
                <w:color w:val="000000"/>
              </w:rPr>
              <w:t>засвидетельство-ванная</w:t>
            </w:r>
            <w:proofErr w:type="spellEnd"/>
            <w:r w:rsidRPr="001370E7">
              <w:rPr>
                <w:bCs/>
                <w:color w:val="000000"/>
              </w:rPr>
              <w:t xml:space="preserve"> копия (указать нужное)</w:t>
            </w:r>
          </w:p>
        </w:tc>
        <w:tc>
          <w:tcPr>
            <w:tcW w:w="1269" w:type="dxa"/>
          </w:tcPr>
          <w:p w:rsidR="001370E7" w:rsidRDefault="001370E7" w:rsidP="001370E7">
            <w:pPr>
              <w:tabs>
                <w:tab w:val="left" w:pos="300"/>
              </w:tabs>
              <w:rPr>
                <w:b/>
                <w:bCs/>
                <w:color w:val="000000"/>
              </w:rPr>
            </w:pPr>
            <w:r w:rsidRPr="001370E7">
              <w:rPr>
                <w:b/>
                <w:bCs/>
                <w:color w:val="000000"/>
              </w:rPr>
              <w:t>Номер страницы</w:t>
            </w:r>
          </w:p>
        </w:tc>
      </w:tr>
      <w:tr w:rsidR="001370E7" w:rsidTr="001370E7">
        <w:tc>
          <w:tcPr>
            <w:tcW w:w="681" w:type="dxa"/>
          </w:tcPr>
          <w:p w:rsidR="001370E7" w:rsidRDefault="001370E7" w:rsidP="001370E7">
            <w:pPr>
              <w:tabs>
                <w:tab w:val="left" w:pos="300"/>
              </w:tabs>
              <w:rPr>
                <w:b/>
                <w:bCs/>
                <w:color w:val="000000"/>
              </w:rPr>
            </w:pPr>
          </w:p>
        </w:tc>
        <w:tc>
          <w:tcPr>
            <w:tcW w:w="2318" w:type="dxa"/>
          </w:tcPr>
          <w:p w:rsidR="001370E7" w:rsidRDefault="001370E7" w:rsidP="001370E7">
            <w:pPr>
              <w:tabs>
                <w:tab w:val="left" w:pos="300"/>
              </w:tabs>
              <w:rPr>
                <w:b/>
                <w:bCs/>
                <w:color w:val="000000"/>
              </w:rPr>
            </w:pPr>
          </w:p>
        </w:tc>
        <w:tc>
          <w:tcPr>
            <w:tcW w:w="1402" w:type="dxa"/>
          </w:tcPr>
          <w:p w:rsidR="001370E7" w:rsidRDefault="001370E7" w:rsidP="001370E7">
            <w:pPr>
              <w:tabs>
                <w:tab w:val="left" w:pos="300"/>
              </w:tabs>
              <w:rPr>
                <w:b/>
                <w:bCs/>
                <w:color w:val="000000"/>
              </w:rPr>
            </w:pPr>
          </w:p>
        </w:tc>
        <w:tc>
          <w:tcPr>
            <w:tcW w:w="1643" w:type="dxa"/>
          </w:tcPr>
          <w:p w:rsidR="001370E7" w:rsidRDefault="001370E7" w:rsidP="001370E7">
            <w:pPr>
              <w:tabs>
                <w:tab w:val="left" w:pos="300"/>
              </w:tabs>
              <w:rPr>
                <w:b/>
                <w:bCs/>
                <w:color w:val="000000"/>
              </w:rPr>
            </w:pPr>
          </w:p>
        </w:tc>
        <w:tc>
          <w:tcPr>
            <w:tcW w:w="1393" w:type="dxa"/>
          </w:tcPr>
          <w:p w:rsidR="001370E7" w:rsidRDefault="001370E7" w:rsidP="001370E7">
            <w:pPr>
              <w:tabs>
                <w:tab w:val="left" w:pos="300"/>
              </w:tabs>
              <w:rPr>
                <w:b/>
                <w:bCs/>
                <w:color w:val="000000"/>
              </w:rPr>
            </w:pPr>
          </w:p>
        </w:tc>
        <w:tc>
          <w:tcPr>
            <w:tcW w:w="2056" w:type="dxa"/>
          </w:tcPr>
          <w:p w:rsidR="001370E7" w:rsidRDefault="001370E7" w:rsidP="001370E7">
            <w:pPr>
              <w:tabs>
                <w:tab w:val="left" w:pos="300"/>
              </w:tabs>
              <w:rPr>
                <w:b/>
                <w:bCs/>
                <w:color w:val="000000"/>
              </w:rPr>
            </w:pPr>
          </w:p>
        </w:tc>
        <w:tc>
          <w:tcPr>
            <w:tcW w:w="1269" w:type="dxa"/>
          </w:tcPr>
          <w:p w:rsidR="001370E7" w:rsidRDefault="001370E7" w:rsidP="001370E7">
            <w:pPr>
              <w:tabs>
                <w:tab w:val="left" w:pos="300"/>
              </w:tabs>
              <w:rPr>
                <w:b/>
                <w:bCs/>
                <w:color w:val="000000"/>
              </w:rPr>
            </w:pPr>
          </w:p>
        </w:tc>
      </w:tr>
      <w:tr w:rsidR="001370E7" w:rsidTr="001370E7">
        <w:tc>
          <w:tcPr>
            <w:tcW w:w="681" w:type="dxa"/>
          </w:tcPr>
          <w:p w:rsidR="001370E7" w:rsidRDefault="001370E7" w:rsidP="001370E7">
            <w:pPr>
              <w:tabs>
                <w:tab w:val="left" w:pos="300"/>
              </w:tabs>
              <w:rPr>
                <w:b/>
                <w:bCs/>
                <w:color w:val="000000"/>
              </w:rPr>
            </w:pPr>
          </w:p>
        </w:tc>
        <w:tc>
          <w:tcPr>
            <w:tcW w:w="2318" w:type="dxa"/>
          </w:tcPr>
          <w:p w:rsidR="001370E7" w:rsidRDefault="001370E7" w:rsidP="001370E7">
            <w:pPr>
              <w:tabs>
                <w:tab w:val="left" w:pos="300"/>
              </w:tabs>
              <w:rPr>
                <w:b/>
                <w:bCs/>
                <w:color w:val="000000"/>
              </w:rPr>
            </w:pPr>
          </w:p>
        </w:tc>
        <w:tc>
          <w:tcPr>
            <w:tcW w:w="1402" w:type="dxa"/>
          </w:tcPr>
          <w:p w:rsidR="001370E7" w:rsidRDefault="001370E7" w:rsidP="001370E7">
            <w:pPr>
              <w:tabs>
                <w:tab w:val="left" w:pos="300"/>
              </w:tabs>
              <w:rPr>
                <w:b/>
                <w:bCs/>
                <w:color w:val="000000"/>
              </w:rPr>
            </w:pPr>
          </w:p>
        </w:tc>
        <w:tc>
          <w:tcPr>
            <w:tcW w:w="1643" w:type="dxa"/>
          </w:tcPr>
          <w:p w:rsidR="001370E7" w:rsidRDefault="001370E7" w:rsidP="001370E7">
            <w:pPr>
              <w:tabs>
                <w:tab w:val="left" w:pos="300"/>
              </w:tabs>
              <w:rPr>
                <w:b/>
                <w:bCs/>
                <w:color w:val="000000"/>
              </w:rPr>
            </w:pPr>
          </w:p>
        </w:tc>
        <w:tc>
          <w:tcPr>
            <w:tcW w:w="1393" w:type="dxa"/>
          </w:tcPr>
          <w:p w:rsidR="001370E7" w:rsidRDefault="001370E7" w:rsidP="001370E7">
            <w:pPr>
              <w:tabs>
                <w:tab w:val="left" w:pos="300"/>
              </w:tabs>
              <w:rPr>
                <w:b/>
                <w:bCs/>
                <w:color w:val="000000"/>
              </w:rPr>
            </w:pPr>
          </w:p>
        </w:tc>
        <w:tc>
          <w:tcPr>
            <w:tcW w:w="2056" w:type="dxa"/>
          </w:tcPr>
          <w:p w:rsidR="001370E7" w:rsidRDefault="001370E7" w:rsidP="001370E7">
            <w:pPr>
              <w:tabs>
                <w:tab w:val="left" w:pos="300"/>
              </w:tabs>
              <w:rPr>
                <w:b/>
                <w:bCs/>
                <w:color w:val="000000"/>
              </w:rPr>
            </w:pPr>
          </w:p>
        </w:tc>
        <w:tc>
          <w:tcPr>
            <w:tcW w:w="1269" w:type="dxa"/>
          </w:tcPr>
          <w:p w:rsidR="001370E7" w:rsidRDefault="001370E7" w:rsidP="001370E7">
            <w:pPr>
              <w:tabs>
                <w:tab w:val="left" w:pos="300"/>
              </w:tabs>
              <w:rPr>
                <w:b/>
                <w:bCs/>
                <w:color w:val="000000"/>
              </w:rPr>
            </w:pPr>
          </w:p>
        </w:tc>
      </w:tr>
    </w:tbl>
    <w:p w:rsidR="001370E7" w:rsidRDefault="001370E7" w:rsidP="001370E7">
      <w:pPr>
        <w:tabs>
          <w:tab w:val="left" w:pos="300"/>
        </w:tabs>
        <w:rPr>
          <w:b/>
          <w:bCs/>
          <w:color w:val="000000"/>
        </w:rPr>
      </w:pPr>
    </w:p>
    <w:p w:rsidR="001370E7" w:rsidRDefault="001370E7" w:rsidP="001370E7">
      <w:pPr>
        <w:jc w:val="center"/>
        <w:rPr>
          <w:b/>
          <w:bCs/>
          <w:color w:val="000000"/>
        </w:rPr>
      </w:pPr>
    </w:p>
    <w:p w:rsidR="00E86BB0" w:rsidRPr="00254374" w:rsidRDefault="00E86BB0" w:rsidP="00E86BB0">
      <w:pPr>
        <w:tabs>
          <w:tab w:val="left" w:pos="300"/>
        </w:tabs>
        <w:textAlignment w:val="baseline"/>
        <w:rPr>
          <w:b/>
        </w:rPr>
      </w:pP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 xml:space="preserve">Приложение </w:t>
      </w:r>
      <w:r w:rsidR="001370E7">
        <w:rPr>
          <w:rFonts w:ascii="Times New Roman" w:hAnsi="Times New Roman"/>
          <w:sz w:val="24"/>
          <w:szCs w:val="24"/>
        </w:rPr>
        <w:t>6</w:t>
      </w:r>
      <w:r w:rsidRPr="00290DB7">
        <w:rPr>
          <w:rFonts w:ascii="Times New Roman" w:hAnsi="Times New Roman"/>
          <w:sz w:val="24"/>
          <w:szCs w:val="24"/>
        </w:rPr>
        <w:t xml:space="preserve"> к приказу</w:t>
      </w: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Министерства здравоохранения</w:t>
      </w: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Республики Казахстан</w:t>
      </w: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 xml:space="preserve">от </w:t>
      </w:r>
      <w:r w:rsidR="001370E7">
        <w:rPr>
          <w:rFonts w:ascii="Times New Roman" w:hAnsi="Times New Roman"/>
          <w:sz w:val="24"/>
          <w:szCs w:val="24"/>
        </w:rPr>
        <w:t>12 ноябр</w:t>
      </w:r>
      <w:r w:rsidRPr="00290DB7">
        <w:rPr>
          <w:rFonts w:ascii="Times New Roman" w:hAnsi="Times New Roman"/>
          <w:sz w:val="24"/>
          <w:szCs w:val="24"/>
        </w:rPr>
        <w:t>я 20</w:t>
      </w:r>
      <w:r w:rsidR="001370E7">
        <w:rPr>
          <w:rFonts w:ascii="Times New Roman" w:hAnsi="Times New Roman"/>
          <w:sz w:val="24"/>
          <w:szCs w:val="24"/>
        </w:rPr>
        <w:t>21</w:t>
      </w:r>
      <w:r w:rsidRPr="00290DB7">
        <w:rPr>
          <w:rFonts w:ascii="Times New Roman" w:hAnsi="Times New Roman"/>
          <w:sz w:val="24"/>
          <w:szCs w:val="24"/>
        </w:rPr>
        <w:t xml:space="preserve"> года №</w:t>
      </w:r>
      <w:r w:rsidR="001370E7">
        <w:rPr>
          <w:rFonts w:ascii="Times New Roman" w:hAnsi="Times New Roman"/>
          <w:sz w:val="24"/>
          <w:szCs w:val="24"/>
        </w:rPr>
        <w:t>113</w:t>
      </w:r>
    </w:p>
    <w:p w:rsidR="00E86BB0" w:rsidRPr="00290DB7" w:rsidRDefault="00E86BB0" w:rsidP="00E86BB0">
      <w:pPr>
        <w:pStyle w:val="af3"/>
        <w:ind w:firstLine="7371"/>
        <w:rPr>
          <w:rFonts w:ascii="Times New Roman" w:hAnsi="Times New Roman"/>
          <w:sz w:val="24"/>
          <w:szCs w:val="24"/>
        </w:rPr>
      </w:pPr>
    </w:p>
    <w:p w:rsidR="00E86BB0" w:rsidRPr="00290DB7" w:rsidRDefault="00E86BB0" w:rsidP="00E86BB0">
      <w:pPr>
        <w:pStyle w:val="af3"/>
        <w:ind w:firstLine="7371"/>
        <w:rPr>
          <w:rFonts w:ascii="Times New Roman" w:hAnsi="Times New Roman"/>
          <w:sz w:val="24"/>
          <w:szCs w:val="24"/>
        </w:rPr>
      </w:pPr>
      <w:r w:rsidRPr="00290DB7">
        <w:rPr>
          <w:rFonts w:ascii="Times New Roman" w:hAnsi="Times New Roman"/>
          <w:sz w:val="24"/>
          <w:szCs w:val="24"/>
        </w:rPr>
        <w:t>Форма</w:t>
      </w:r>
    </w:p>
    <w:p w:rsidR="00E86BB0" w:rsidRPr="00254374" w:rsidRDefault="00E86BB0" w:rsidP="00E86BB0">
      <w:pPr>
        <w:jc w:val="right"/>
        <w:textAlignment w:val="baseline"/>
      </w:pPr>
    </w:p>
    <w:p w:rsidR="001370E7" w:rsidRPr="001370E7" w:rsidRDefault="001370E7" w:rsidP="001370E7">
      <w:pPr>
        <w:tabs>
          <w:tab w:val="left" w:pos="345"/>
          <w:tab w:val="center" w:pos="5386"/>
        </w:tabs>
        <w:textAlignment w:val="baseline"/>
        <w:rPr>
          <w:b/>
          <w:color w:val="000000"/>
        </w:rPr>
      </w:pPr>
      <w:r>
        <w:rPr>
          <w:rStyle w:val="s1"/>
        </w:rPr>
        <w:tab/>
      </w:r>
      <w:r w:rsidRPr="001370E7">
        <w:rPr>
          <w:b/>
          <w:color w:val="000000"/>
        </w:rPr>
        <w:t>Выписка о текущем составе участников или акционеров</w:t>
      </w:r>
      <w:r w:rsidRPr="001370E7">
        <w:rPr>
          <w:b/>
          <w:color w:val="000000"/>
        </w:rPr>
        <w:br/>
        <w:t>потенциального поставщика, влияющих на принятие решений исполнительным органом</w:t>
      </w:r>
    </w:p>
    <w:p w:rsidR="00E86BB0" w:rsidRDefault="001370E7" w:rsidP="001370E7">
      <w:pPr>
        <w:tabs>
          <w:tab w:val="left" w:pos="345"/>
          <w:tab w:val="center" w:pos="5386"/>
        </w:tabs>
        <w:textAlignment w:val="baseline"/>
        <w:rPr>
          <w:rStyle w:val="s1"/>
        </w:rPr>
      </w:pPr>
      <w:r>
        <w:rPr>
          <w:rStyle w:val="s1"/>
        </w:rPr>
        <w:tab/>
      </w:r>
      <w:r w:rsidR="00E86BB0" w:rsidRPr="00254374">
        <w:rPr>
          <w:rStyle w:val="s1"/>
        </w:rPr>
        <w:t> </w:t>
      </w:r>
    </w:p>
    <w:p w:rsidR="001370E7" w:rsidRPr="00254374" w:rsidRDefault="001370E7" w:rsidP="001370E7">
      <w:pPr>
        <w:tabs>
          <w:tab w:val="left" w:pos="345"/>
          <w:tab w:val="center" w:pos="5386"/>
        </w:tabs>
        <w:textAlignment w:val="baseline"/>
      </w:pPr>
      <w:r w:rsidRPr="001370E7">
        <w:t>Наименование потенциального поставщика ____________________________________</w:t>
      </w:r>
      <w:r w:rsidRPr="001370E7">
        <w:br/>
        <w:t>БИН __________________________________</w:t>
      </w:r>
    </w:p>
    <w:p w:rsidR="00E86BB0" w:rsidRPr="00254374" w:rsidRDefault="00E86BB0" w:rsidP="00E86BB0">
      <w:pPr>
        <w:jc w:val="center"/>
        <w:rPr>
          <w:b/>
          <w:color w:val="000000"/>
        </w:rPr>
      </w:pPr>
    </w:p>
    <w:tbl>
      <w:tblPr>
        <w:tblStyle w:val="af7"/>
        <w:tblW w:w="0" w:type="auto"/>
        <w:tblLook w:val="04A0"/>
      </w:tblPr>
      <w:tblGrid>
        <w:gridCol w:w="704"/>
        <w:gridCol w:w="6470"/>
        <w:gridCol w:w="3588"/>
      </w:tblGrid>
      <w:tr w:rsidR="001370E7" w:rsidTr="001370E7">
        <w:tc>
          <w:tcPr>
            <w:tcW w:w="704" w:type="dxa"/>
          </w:tcPr>
          <w:p w:rsidR="001370E7" w:rsidRDefault="001370E7" w:rsidP="001370E7">
            <w:pPr>
              <w:pStyle w:val="af3"/>
              <w:rPr>
                <w:rFonts w:ascii="Times New Roman" w:hAnsi="Times New Roman"/>
                <w:sz w:val="24"/>
                <w:szCs w:val="24"/>
              </w:rPr>
            </w:pPr>
            <w:r w:rsidRPr="001370E7">
              <w:rPr>
                <w:rFonts w:ascii="Times New Roman" w:hAnsi="Times New Roman"/>
                <w:sz w:val="24"/>
                <w:szCs w:val="24"/>
              </w:rPr>
              <w:t>№</w:t>
            </w:r>
          </w:p>
        </w:tc>
        <w:tc>
          <w:tcPr>
            <w:tcW w:w="6470" w:type="dxa"/>
          </w:tcPr>
          <w:p w:rsidR="001370E7" w:rsidRDefault="001370E7" w:rsidP="001370E7">
            <w:pPr>
              <w:pStyle w:val="af3"/>
              <w:rPr>
                <w:rFonts w:ascii="Times New Roman" w:hAnsi="Times New Roman"/>
                <w:sz w:val="24"/>
                <w:szCs w:val="24"/>
              </w:rPr>
            </w:pPr>
            <w:r w:rsidRPr="001370E7">
              <w:rPr>
                <w:rFonts w:ascii="Times New Roman" w:hAnsi="Times New Roman"/>
                <w:sz w:val="24"/>
                <w:szCs w:val="24"/>
              </w:rPr>
              <w:t>Полное наименование/имя участника/акционера потенциального поставщика</w:t>
            </w:r>
          </w:p>
        </w:tc>
        <w:tc>
          <w:tcPr>
            <w:tcW w:w="3588" w:type="dxa"/>
          </w:tcPr>
          <w:p w:rsidR="001370E7" w:rsidRDefault="001370E7" w:rsidP="001370E7">
            <w:pPr>
              <w:pStyle w:val="af3"/>
              <w:rPr>
                <w:rFonts w:ascii="Times New Roman" w:hAnsi="Times New Roman"/>
                <w:sz w:val="24"/>
                <w:szCs w:val="24"/>
              </w:rPr>
            </w:pPr>
            <w:r w:rsidRPr="001370E7">
              <w:rPr>
                <w:rFonts w:ascii="Times New Roman" w:hAnsi="Times New Roman"/>
                <w:sz w:val="24"/>
                <w:szCs w:val="24"/>
              </w:rPr>
              <w:t>БИН/ИИН участника/акционера потенциального поставщика</w:t>
            </w:r>
          </w:p>
        </w:tc>
      </w:tr>
      <w:tr w:rsidR="001370E7" w:rsidTr="001370E7">
        <w:tc>
          <w:tcPr>
            <w:tcW w:w="704" w:type="dxa"/>
          </w:tcPr>
          <w:p w:rsidR="001370E7" w:rsidRDefault="001370E7" w:rsidP="001370E7">
            <w:pPr>
              <w:pStyle w:val="af3"/>
              <w:rPr>
                <w:rFonts w:ascii="Times New Roman" w:hAnsi="Times New Roman"/>
                <w:sz w:val="24"/>
                <w:szCs w:val="24"/>
              </w:rPr>
            </w:pPr>
            <w:r>
              <w:rPr>
                <w:rFonts w:ascii="Times New Roman" w:hAnsi="Times New Roman"/>
                <w:sz w:val="24"/>
                <w:szCs w:val="24"/>
              </w:rPr>
              <w:t>1</w:t>
            </w:r>
          </w:p>
        </w:tc>
        <w:tc>
          <w:tcPr>
            <w:tcW w:w="6470" w:type="dxa"/>
          </w:tcPr>
          <w:p w:rsidR="001370E7" w:rsidRDefault="001370E7" w:rsidP="001370E7">
            <w:pPr>
              <w:pStyle w:val="af3"/>
              <w:rPr>
                <w:rFonts w:ascii="Times New Roman" w:hAnsi="Times New Roman"/>
                <w:sz w:val="24"/>
                <w:szCs w:val="24"/>
              </w:rPr>
            </w:pPr>
          </w:p>
        </w:tc>
        <w:tc>
          <w:tcPr>
            <w:tcW w:w="3588" w:type="dxa"/>
          </w:tcPr>
          <w:p w:rsidR="001370E7" w:rsidRDefault="001370E7" w:rsidP="001370E7">
            <w:pPr>
              <w:pStyle w:val="af3"/>
              <w:rPr>
                <w:rFonts w:ascii="Times New Roman" w:hAnsi="Times New Roman"/>
                <w:sz w:val="24"/>
                <w:szCs w:val="24"/>
              </w:rPr>
            </w:pPr>
          </w:p>
        </w:tc>
      </w:tr>
      <w:tr w:rsidR="001370E7" w:rsidTr="001370E7">
        <w:tc>
          <w:tcPr>
            <w:tcW w:w="704" w:type="dxa"/>
          </w:tcPr>
          <w:p w:rsidR="001370E7" w:rsidRDefault="001370E7" w:rsidP="001370E7">
            <w:pPr>
              <w:pStyle w:val="af3"/>
              <w:rPr>
                <w:rFonts w:ascii="Times New Roman" w:hAnsi="Times New Roman"/>
                <w:sz w:val="24"/>
                <w:szCs w:val="24"/>
              </w:rPr>
            </w:pPr>
            <w:r>
              <w:rPr>
                <w:rFonts w:ascii="Times New Roman" w:hAnsi="Times New Roman"/>
                <w:sz w:val="24"/>
                <w:szCs w:val="24"/>
              </w:rPr>
              <w:t>2</w:t>
            </w:r>
          </w:p>
        </w:tc>
        <w:tc>
          <w:tcPr>
            <w:tcW w:w="6470" w:type="dxa"/>
          </w:tcPr>
          <w:p w:rsidR="001370E7" w:rsidRDefault="001370E7" w:rsidP="001370E7">
            <w:pPr>
              <w:pStyle w:val="af3"/>
              <w:rPr>
                <w:rFonts w:ascii="Times New Roman" w:hAnsi="Times New Roman"/>
                <w:sz w:val="24"/>
                <w:szCs w:val="24"/>
              </w:rPr>
            </w:pPr>
          </w:p>
        </w:tc>
        <w:tc>
          <w:tcPr>
            <w:tcW w:w="3588" w:type="dxa"/>
          </w:tcPr>
          <w:p w:rsidR="001370E7" w:rsidRDefault="001370E7" w:rsidP="001370E7">
            <w:pPr>
              <w:pStyle w:val="af3"/>
              <w:rPr>
                <w:rFonts w:ascii="Times New Roman" w:hAnsi="Times New Roman"/>
                <w:sz w:val="24"/>
                <w:szCs w:val="24"/>
              </w:rPr>
            </w:pPr>
          </w:p>
        </w:tc>
      </w:tr>
    </w:tbl>
    <w:p w:rsidR="00E86BB0" w:rsidRDefault="00E86BB0" w:rsidP="001370E7">
      <w:pPr>
        <w:pStyle w:val="af3"/>
        <w:rPr>
          <w:rFonts w:ascii="Times New Roman" w:hAnsi="Times New Roman"/>
          <w:sz w:val="24"/>
          <w:szCs w:val="24"/>
        </w:rPr>
      </w:pPr>
    </w:p>
    <w:p w:rsidR="001370E7" w:rsidRDefault="001370E7" w:rsidP="003A3D07">
      <w:pPr>
        <w:pStyle w:val="af3"/>
        <w:rPr>
          <w:rFonts w:ascii="Times New Roman" w:hAnsi="Times New Roman"/>
          <w:sz w:val="24"/>
          <w:szCs w:val="24"/>
        </w:rPr>
      </w:pPr>
    </w:p>
    <w:p w:rsidR="003A3D07" w:rsidRDefault="003A3D07">
      <w:pPr>
        <w:sectPr w:rsidR="003A3D07" w:rsidSect="00131F65">
          <w:footerReference w:type="even" r:id="rId11"/>
          <w:footerReference w:type="default" r:id="rId12"/>
          <w:pgSz w:w="11906" w:h="16838"/>
          <w:pgMar w:top="567" w:right="567" w:bottom="567" w:left="567" w:header="709" w:footer="709" w:gutter="0"/>
          <w:cols w:space="708"/>
          <w:titlePg/>
          <w:docGrid w:linePitch="360"/>
        </w:sectPr>
      </w:pPr>
    </w:p>
    <w:p w:rsidR="003A3D07" w:rsidRPr="00290DB7" w:rsidRDefault="003A3D07" w:rsidP="003A3D07">
      <w:pPr>
        <w:pStyle w:val="af3"/>
        <w:ind w:firstLine="12333"/>
        <w:rPr>
          <w:rFonts w:ascii="Times New Roman" w:hAnsi="Times New Roman"/>
          <w:sz w:val="24"/>
          <w:szCs w:val="24"/>
        </w:rPr>
      </w:pPr>
      <w:r w:rsidRPr="00290DB7">
        <w:rPr>
          <w:rFonts w:ascii="Times New Roman" w:hAnsi="Times New Roman"/>
          <w:sz w:val="24"/>
          <w:szCs w:val="24"/>
        </w:rPr>
        <w:lastRenderedPageBreak/>
        <w:t xml:space="preserve">Приложение </w:t>
      </w:r>
      <w:r>
        <w:rPr>
          <w:rFonts w:ascii="Times New Roman" w:hAnsi="Times New Roman"/>
          <w:sz w:val="24"/>
          <w:szCs w:val="24"/>
        </w:rPr>
        <w:t>7</w:t>
      </w:r>
      <w:r w:rsidRPr="00290DB7">
        <w:rPr>
          <w:rFonts w:ascii="Times New Roman" w:hAnsi="Times New Roman"/>
          <w:sz w:val="24"/>
          <w:szCs w:val="24"/>
        </w:rPr>
        <w:t xml:space="preserve"> к приказу</w:t>
      </w:r>
    </w:p>
    <w:p w:rsidR="003A3D07" w:rsidRPr="00290DB7" w:rsidRDefault="003A3D07" w:rsidP="003A3D07">
      <w:pPr>
        <w:pStyle w:val="af3"/>
        <w:ind w:firstLine="12333"/>
        <w:rPr>
          <w:rFonts w:ascii="Times New Roman" w:hAnsi="Times New Roman"/>
          <w:sz w:val="24"/>
          <w:szCs w:val="24"/>
        </w:rPr>
      </w:pPr>
      <w:r w:rsidRPr="00290DB7">
        <w:rPr>
          <w:rFonts w:ascii="Times New Roman" w:hAnsi="Times New Roman"/>
          <w:sz w:val="24"/>
          <w:szCs w:val="24"/>
        </w:rPr>
        <w:t>Министерства здравоохранения</w:t>
      </w:r>
    </w:p>
    <w:p w:rsidR="003A3D07" w:rsidRPr="00290DB7" w:rsidRDefault="003A3D07" w:rsidP="003A3D07">
      <w:pPr>
        <w:pStyle w:val="af3"/>
        <w:ind w:firstLine="12333"/>
        <w:rPr>
          <w:rFonts w:ascii="Times New Roman" w:hAnsi="Times New Roman"/>
          <w:sz w:val="24"/>
          <w:szCs w:val="24"/>
        </w:rPr>
      </w:pPr>
      <w:r w:rsidRPr="00290DB7">
        <w:rPr>
          <w:rFonts w:ascii="Times New Roman" w:hAnsi="Times New Roman"/>
          <w:sz w:val="24"/>
          <w:szCs w:val="24"/>
        </w:rPr>
        <w:t>Республики Казахстан</w:t>
      </w:r>
    </w:p>
    <w:p w:rsidR="003A3D07" w:rsidRPr="00290DB7" w:rsidRDefault="003A3D07" w:rsidP="003A3D07">
      <w:pPr>
        <w:pStyle w:val="af3"/>
        <w:ind w:firstLine="12333"/>
        <w:rPr>
          <w:rFonts w:ascii="Times New Roman" w:hAnsi="Times New Roman"/>
          <w:sz w:val="24"/>
          <w:szCs w:val="24"/>
        </w:rPr>
      </w:pPr>
      <w:r w:rsidRPr="00290DB7">
        <w:rPr>
          <w:rFonts w:ascii="Times New Roman" w:hAnsi="Times New Roman"/>
          <w:sz w:val="24"/>
          <w:szCs w:val="24"/>
        </w:rPr>
        <w:t xml:space="preserve">от </w:t>
      </w:r>
      <w:r>
        <w:rPr>
          <w:rFonts w:ascii="Times New Roman" w:hAnsi="Times New Roman"/>
          <w:sz w:val="24"/>
          <w:szCs w:val="24"/>
        </w:rPr>
        <w:t>12 ноябр</w:t>
      </w:r>
      <w:r w:rsidRPr="00290DB7">
        <w:rPr>
          <w:rFonts w:ascii="Times New Roman" w:hAnsi="Times New Roman"/>
          <w:sz w:val="24"/>
          <w:szCs w:val="24"/>
        </w:rPr>
        <w:t>я 20</w:t>
      </w:r>
      <w:r>
        <w:rPr>
          <w:rFonts w:ascii="Times New Roman" w:hAnsi="Times New Roman"/>
          <w:sz w:val="24"/>
          <w:szCs w:val="24"/>
        </w:rPr>
        <w:t>21</w:t>
      </w:r>
      <w:r w:rsidRPr="00290DB7">
        <w:rPr>
          <w:rFonts w:ascii="Times New Roman" w:hAnsi="Times New Roman"/>
          <w:sz w:val="24"/>
          <w:szCs w:val="24"/>
        </w:rPr>
        <w:t xml:space="preserve"> года №</w:t>
      </w:r>
      <w:r>
        <w:rPr>
          <w:rFonts w:ascii="Times New Roman" w:hAnsi="Times New Roman"/>
          <w:sz w:val="24"/>
          <w:szCs w:val="24"/>
        </w:rPr>
        <w:t>113</w:t>
      </w:r>
    </w:p>
    <w:p w:rsidR="003A3D07" w:rsidRPr="00290DB7" w:rsidRDefault="003A3D07" w:rsidP="003A3D07">
      <w:pPr>
        <w:pStyle w:val="af3"/>
        <w:ind w:firstLine="12333"/>
        <w:rPr>
          <w:rFonts w:ascii="Times New Roman" w:hAnsi="Times New Roman"/>
          <w:sz w:val="24"/>
          <w:szCs w:val="24"/>
        </w:rPr>
      </w:pPr>
    </w:p>
    <w:p w:rsidR="003A3D07" w:rsidRPr="00290DB7" w:rsidRDefault="003A3D07" w:rsidP="003A3D07">
      <w:pPr>
        <w:pStyle w:val="af3"/>
        <w:ind w:firstLine="12333"/>
        <w:rPr>
          <w:rFonts w:ascii="Times New Roman" w:hAnsi="Times New Roman"/>
          <w:sz w:val="24"/>
          <w:szCs w:val="24"/>
        </w:rPr>
      </w:pPr>
      <w:r w:rsidRPr="00290DB7">
        <w:rPr>
          <w:rFonts w:ascii="Times New Roman" w:hAnsi="Times New Roman"/>
          <w:sz w:val="24"/>
          <w:szCs w:val="24"/>
        </w:rPr>
        <w:t>Форма</w:t>
      </w:r>
    </w:p>
    <w:p w:rsidR="003A3D07" w:rsidRDefault="003A3D07" w:rsidP="003A3D07">
      <w:pPr>
        <w:pStyle w:val="af3"/>
        <w:ind w:firstLine="7371"/>
        <w:rPr>
          <w:rFonts w:ascii="Times New Roman" w:hAnsi="Times New Roman"/>
          <w:sz w:val="24"/>
          <w:szCs w:val="24"/>
        </w:rPr>
      </w:pPr>
    </w:p>
    <w:p w:rsidR="003A3D07" w:rsidRPr="001370E7" w:rsidRDefault="003A3D07" w:rsidP="003A3D07">
      <w:pPr>
        <w:ind w:firstLine="708"/>
      </w:pPr>
      <w:r>
        <w:rPr>
          <w:b/>
        </w:rPr>
        <w:t xml:space="preserve">                        </w:t>
      </w:r>
      <w:r w:rsidRPr="001370E7">
        <w:rPr>
          <w:b/>
        </w:rPr>
        <w:t>Ценовое предложение потенциального поставщика</w:t>
      </w:r>
      <w:r w:rsidRPr="001370E7">
        <w:br/>
        <w:t>_________________________________________________</w:t>
      </w:r>
      <w:r w:rsidRPr="001370E7">
        <w:br/>
        <w:t>(наименование потенциального поставщика)</w:t>
      </w:r>
      <w:r w:rsidRPr="001370E7">
        <w:br/>
        <w:t>на оказание фармацевтической услуги)</w:t>
      </w:r>
    </w:p>
    <w:p w:rsidR="003A3D07" w:rsidRDefault="003A3D07" w:rsidP="003A3D07">
      <w:pPr>
        <w:ind w:firstLine="708"/>
      </w:pPr>
      <w:r w:rsidRPr="001370E7">
        <w:t>      № закупа ____________ Способ закупа ____________ Лот № _____________</w:t>
      </w:r>
    </w:p>
    <w:p w:rsidR="003A3D07" w:rsidRPr="001370E7" w:rsidRDefault="003A3D07" w:rsidP="003A3D07">
      <w:pPr>
        <w:ind w:firstLine="708"/>
      </w:pPr>
    </w:p>
    <w:tbl>
      <w:tblPr>
        <w:tblStyle w:val="af7"/>
        <w:tblW w:w="15446" w:type="dxa"/>
        <w:tblLayout w:type="fixed"/>
        <w:tblLook w:val="04A0"/>
      </w:tblPr>
      <w:tblGrid>
        <w:gridCol w:w="413"/>
        <w:gridCol w:w="1709"/>
        <w:gridCol w:w="850"/>
        <w:gridCol w:w="1276"/>
        <w:gridCol w:w="1417"/>
        <w:gridCol w:w="1134"/>
        <w:gridCol w:w="1418"/>
        <w:gridCol w:w="1843"/>
        <w:gridCol w:w="1842"/>
        <w:gridCol w:w="1843"/>
        <w:gridCol w:w="1701"/>
      </w:tblGrid>
      <w:tr w:rsidR="00342805" w:rsidTr="00342805">
        <w:trPr>
          <w:trHeight w:val="3209"/>
        </w:trPr>
        <w:tc>
          <w:tcPr>
            <w:tcW w:w="413" w:type="dxa"/>
          </w:tcPr>
          <w:p w:rsidR="003A3D07" w:rsidRDefault="003A3D07" w:rsidP="003C4B4C">
            <w:r w:rsidRPr="001370E7">
              <w:t>№ п/п</w:t>
            </w:r>
          </w:p>
        </w:tc>
        <w:tc>
          <w:tcPr>
            <w:tcW w:w="1709" w:type="dxa"/>
          </w:tcPr>
          <w:p w:rsidR="003A3D07" w:rsidRDefault="003A3D07" w:rsidP="003C4B4C">
            <w:pPr>
              <w:jc w:val="center"/>
            </w:pPr>
            <w:r w:rsidRPr="001370E7">
              <w:t>Наименование лекарственного средства (международное непатентованное наименование или состав)</w:t>
            </w:r>
          </w:p>
        </w:tc>
        <w:tc>
          <w:tcPr>
            <w:tcW w:w="850" w:type="dxa"/>
          </w:tcPr>
          <w:p w:rsidR="003A3D07" w:rsidRDefault="003A3D07" w:rsidP="003C4B4C">
            <w:r w:rsidRPr="001370E7">
              <w:t>Характеристика (Лекарственная форма, доза, объем)</w:t>
            </w:r>
          </w:p>
        </w:tc>
        <w:tc>
          <w:tcPr>
            <w:tcW w:w="1276" w:type="dxa"/>
          </w:tcPr>
          <w:p w:rsidR="003A3D07" w:rsidRDefault="003A3D07" w:rsidP="003C4B4C">
            <w:r w:rsidRPr="001370E7">
              <w:t>Торговое наименование лекарственного средства</w:t>
            </w:r>
          </w:p>
        </w:tc>
        <w:tc>
          <w:tcPr>
            <w:tcW w:w="1417" w:type="dxa"/>
          </w:tcPr>
          <w:p w:rsidR="003A3D07" w:rsidRDefault="003A3D07" w:rsidP="003C4B4C">
            <w:r w:rsidRPr="001370E7">
              <w:t>Характеристика (лекарственная форма, доза, объем)</w:t>
            </w:r>
          </w:p>
        </w:tc>
        <w:tc>
          <w:tcPr>
            <w:tcW w:w="1134" w:type="dxa"/>
          </w:tcPr>
          <w:p w:rsidR="003A3D07" w:rsidRDefault="003A3D07" w:rsidP="003C4B4C">
            <w:r w:rsidRPr="001370E7">
              <w:t>Предельная цена лекарственного средства</w:t>
            </w:r>
          </w:p>
        </w:tc>
        <w:tc>
          <w:tcPr>
            <w:tcW w:w="1418" w:type="dxa"/>
          </w:tcPr>
          <w:p w:rsidR="003A3D07" w:rsidRDefault="003A3D07" w:rsidP="003C4B4C">
            <w:r w:rsidRPr="001370E7">
              <w:t>Предельный размер вознаграждения за услугу (в процентах)</w:t>
            </w:r>
          </w:p>
        </w:tc>
        <w:tc>
          <w:tcPr>
            <w:tcW w:w="1843" w:type="dxa"/>
          </w:tcPr>
          <w:p w:rsidR="003A3D07" w:rsidRDefault="003A3D07" w:rsidP="003C4B4C">
            <w:r w:rsidRPr="001370E7">
              <w:t>Сумма фармацевтической услуги по предельной цене и предельному размеру вознаграждения за услугу (∑=((f*g)/100)+f</w:t>
            </w:r>
          </w:p>
        </w:tc>
        <w:tc>
          <w:tcPr>
            <w:tcW w:w="1842" w:type="dxa"/>
          </w:tcPr>
          <w:p w:rsidR="003A3D07" w:rsidRDefault="003A3D07" w:rsidP="003C4B4C">
            <w:r w:rsidRPr="001370E7">
              <w:t>Ценовое предложение потенциального поставщика по лекарственному средству</w:t>
            </w:r>
          </w:p>
        </w:tc>
        <w:tc>
          <w:tcPr>
            <w:tcW w:w="1843" w:type="dxa"/>
          </w:tcPr>
          <w:p w:rsidR="003A3D07" w:rsidRPr="00342805" w:rsidRDefault="00342805" w:rsidP="003C4B4C">
            <w:r w:rsidRPr="00342805">
              <w:rPr>
                <w:color w:val="000000"/>
                <w:shd w:val="clear" w:color="auto" w:fill="F4F5F6"/>
              </w:rPr>
              <w:t>Ценовое предложение потенциального поставщика по размеру вознаграждения за услугу</w:t>
            </w:r>
          </w:p>
        </w:tc>
        <w:tc>
          <w:tcPr>
            <w:tcW w:w="1701" w:type="dxa"/>
          </w:tcPr>
          <w:p w:rsidR="003A3D07" w:rsidRDefault="00342805" w:rsidP="003C4B4C">
            <w:r w:rsidRPr="00342805">
              <w:t>Сумма фармацевтической услуги по ценовым предложениям потенциального поставщика (∑=((i*j)/100)+i</w:t>
            </w:r>
          </w:p>
        </w:tc>
      </w:tr>
      <w:tr w:rsidR="00342805" w:rsidTr="00342805">
        <w:tc>
          <w:tcPr>
            <w:tcW w:w="413" w:type="dxa"/>
          </w:tcPr>
          <w:p w:rsidR="003A3D07" w:rsidRPr="00342805" w:rsidRDefault="00342805" w:rsidP="003C4B4C">
            <w:pPr>
              <w:rPr>
                <w:lang w:val="en-US"/>
              </w:rPr>
            </w:pPr>
            <w:r>
              <w:rPr>
                <w:lang w:val="en-US"/>
              </w:rPr>
              <w:t>a</w:t>
            </w:r>
          </w:p>
        </w:tc>
        <w:tc>
          <w:tcPr>
            <w:tcW w:w="1709" w:type="dxa"/>
          </w:tcPr>
          <w:p w:rsidR="003A3D07" w:rsidRPr="00342805" w:rsidRDefault="00342805" w:rsidP="003C4B4C">
            <w:pPr>
              <w:rPr>
                <w:lang w:val="en-US"/>
              </w:rPr>
            </w:pPr>
            <w:r>
              <w:rPr>
                <w:lang w:val="en-US"/>
              </w:rPr>
              <w:t>b</w:t>
            </w:r>
          </w:p>
        </w:tc>
        <w:tc>
          <w:tcPr>
            <w:tcW w:w="850" w:type="dxa"/>
          </w:tcPr>
          <w:p w:rsidR="003A3D07" w:rsidRPr="00342805" w:rsidRDefault="00342805" w:rsidP="003C4B4C">
            <w:pPr>
              <w:rPr>
                <w:lang w:val="en-US"/>
              </w:rPr>
            </w:pPr>
            <w:r>
              <w:rPr>
                <w:lang w:val="en-US"/>
              </w:rPr>
              <w:t>c</w:t>
            </w:r>
          </w:p>
        </w:tc>
        <w:tc>
          <w:tcPr>
            <w:tcW w:w="1276" w:type="dxa"/>
          </w:tcPr>
          <w:p w:rsidR="003A3D07" w:rsidRPr="00342805" w:rsidRDefault="00342805" w:rsidP="003C4B4C">
            <w:pPr>
              <w:rPr>
                <w:lang w:val="en-US"/>
              </w:rPr>
            </w:pPr>
            <w:r>
              <w:rPr>
                <w:lang w:val="en-US"/>
              </w:rPr>
              <w:t>d</w:t>
            </w:r>
          </w:p>
        </w:tc>
        <w:tc>
          <w:tcPr>
            <w:tcW w:w="1417" w:type="dxa"/>
          </w:tcPr>
          <w:p w:rsidR="003A3D07" w:rsidRPr="00342805" w:rsidRDefault="00342805" w:rsidP="003C4B4C">
            <w:pPr>
              <w:rPr>
                <w:lang w:val="en-US"/>
              </w:rPr>
            </w:pPr>
            <w:r>
              <w:rPr>
                <w:lang w:val="en-US"/>
              </w:rPr>
              <w:t>e</w:t>
            </w:r>
          </w:p>
        </w:tc>
        <w:tc>
          <w:tcPr>
            <w:tcW w:w="1134" w:type="dxa"/>
          </w:tcPr>
          <w:p w:rsidR="003A3D07" w:rsidRPr="00342805" w:rsidRDefault="00342805" w:rsidP="003C4B4C">
            <w:pPr>
              <w:rPr>
                <w:lang w:val="en-US"/>
              </w:rPr>
            </w:pPr>
            <w:r>
              <w:rPr>
                <w:lang w:val="en-US"/>
              </w:rPr>
              <w:t>f</w:t>
            </w:r>
          </w:p>
        </w:tc>
        <w:tc>
          <w:tcPr>
            <w:tcW w:w="1418" w:type="dxa"/>
          </w:tcPr>
          <w:p w:rsidR="003A3D07" w:rsidRPr="00342805" w:rsidRDefault="00342805" w:rsidP="003C4B4C">
            <w:pPr>
              <w:rPr>
                <w:lang w:val="en-US"/>
              </w:rPr>
            </w:pPr>
            <w:r>
              <w:rPr>
                <w:lang w:val="en-US"/>
              </w:rPr>
              <w:t>g</w:t>
            </w:r>
          </w:p>
        </w:tc>
        <w:tc>
          <w:tcPr>
            <w:tcW w:w="1843" w:type="dxa"/>
          </w:tcPr>
          <w:p w:rsidR="003A3D07" w:rsidRPr="00342805" w:rsidRDefault="00342805" w:rsidP="003C4B4C">
            <w:pPr>
              <w:rPr>
                <w:lang w:val="en-US"/>
              </w:rPr>
            </w:pPr>
            <w:r>
              <w:rPr>
                <w:lang w:val="en-US"/>
              </w:rPr>
              <w:t>h</w:t>
            </w:r>
          </w:p>
        </w:tc>
        <w:tc>
          <w:tcPr>
            <w:tcW w:w="1842" w:type="dxa"/>
          </w:tcPr>
          <w:p w:rsidR="003A3D07" w:rsidRPr="00342805" w:rsidRDefault="00342805" w:rsidP="003C4B4C">
            <w:pPr>
              <w:rPr>
                <w:lang w:val="en-US"/>
              </w:rPr>
            </w:pPr>
            <w:proofErr w:type="spellStart"/>
            <w:r>
              <w:rPr>
                <w:lang w:val="en-US"/>
              </w:rPr>
              <w:t>i</w:t>
            </w:r>
            <w:proofErr w:type="spellEnd"/>
          </w:p>
        </w:tc>
        <w:tc>
          <w:tcPr>
            <w:tcW w:w="1843" w:type="dxa"/>
          </w:tcPr>
          <w:p w:rsidR="003A3D07" w:rsidRPr="00342805" w:rsidRDefault="00342805" w:rsidP="003C4B4C">
            <w:pPr>
              <w:rPr>
                <w:lang w:val="en-US"/>
              </w:rPr>
            </w:pPr>
            <w:r>
              <w:rPr>
                <w:lang w:val="en-US"/>
              </w:rPr>
              <w:t>j</w:t>
            </w:r>
          </w:p>
        </w:tc>
        <w:tc>
          <w:tcPr>
            <w:tcW w:w="1701" w:type="dxa"/>
          </w:tcPr>
          <w:p w:rsidR="003A3D07" w:rsidRPr="00342805" w:rsidRDefault="00342805" w:rsidP="003C4B4C">
            <w:pPr>
              <w:rPr>
                <w:lang w:val="en-US"/>
              </w:rPr>
            </w:pPr>
            <w:r>
              <w:rPr>
                <w:lang w:val="en-US"/>
              </w:rPr>
              <w:t>k</w:t>
            </w:r>
          </w:p>
        </w:tc>
      </w:tr>
      <w:tr w:rsidR="00342805" w:rsidTr="00342805">
        <w:tc>
          <w:tcPr>
            <w:tcW w:w="413" w:type="dxa"/>
          </w:tcPr>
          <w:p w:rsidR="003A3D07" w:rsidRDefault="003A3D07" w:rsidP="003C4B4C"/>
        </w:tc>
        <w:tc>
          <w:tcPr>
            <w:tcW w:w="1709" w:type="dxa"/>
          </w:tcPr>
          <w:p w:rsidR="003A3D07" w:rsidRDefault="003A3D07" w:rsidP="003C4B4C"/>
        </w:tc>
        <w:tc>
          <w:tcPr>
            <w:tcW w:w="850" w:type="dxa"/>
          </w:tcPr>
          <w:p w:rsidR="003A3D07" w:rsidRDefault="003A3D07" w:rsidP="003C4B4C"/>
        </w:tc>
        <w:tc>
          <w:tcPr>
            <w:tcW w:w="1276" w:type="dxa"/>
          </w:tcPr>
          <w:p w:rsidR="003A3D07" w:rsidRDefault="003A3D07" w:rsidP="003C4B4C"/>
        </w:tc>
        <w:tc>
          <w:tcPr>
            <w:tcW w:w="1417" w:type="dxa"/>
          </w:tcPr>
          <w:p w:rsidR="003A3D07" w:rsidRDefault="003A3D07" w:rsidP="003C4B4C"/>
        </w:tc>
        <w:tc>
          <w:tcPr>
            <w:tcW w:w="1134" w:type="dxa"/>
          </w:tcPr>
          <w:p w:rsidR="003A3D07" w:rsidRDefault="003A3D07" w:rsidP="003C4B4C"/>
        </w:tc>
        <w:tc>
          <w:tcPr>
            <w:tcW w:w="1418" w:type="dxa"/>
          </w:tcPr>
          <w:p w:rsidR="003A3D07" w:rsidRDefault="003A3D07" w:rsidP="003C4B4C"/>
        </w:tc>
        <w:tc>
          <w:tcPr>
            <w:tcW w:w="1843" w:type="dxa"/>
          </w:tcPr>
          <w:p w:rsidR="003A3D07" w:rsidRDefault="003A3D07" w:rsidP="003C4B4C"/>
        </w:tc>
        <w:tc>
          <w:tcPr>
            <w:tcW w:w="1842" w:type="dxa"/>
          </w:tcPr>
          <w:p w:rsidR="003A3D07" w:rsidRDefault="003A3D07" w:rsidP="003C4B4C"/>
        </w:tc>
        <w:tc>
          <w:tcPr>
            <w:tcW w:w="1843" w:type="dxa"/>
          </w:tcPr>
          <w:p w:rsidR="003A3D07" w:rsidRDefault="003A3D07" w:rsidP="003C4B4C"/>
        </w:tc>
        <w:tc>
          <w:tcPr>
            <w:tcW w:w="1701" w:type="dxa"/>
          </w:tcPr>
          <w:p w:rsidR="003A3D07" w:rsidRDefault="003A3D07" w:rsidP="003C4B4C"/>
        </w:tc>
      </w:tr>
      <w:tr w:rsidR="00342805" w:rsidTr="00342805">
        <w:tc>
          <w:tcPr>
            <w:tcW w:w="413" w:type="dxa"/>
          </w:tcPr>
          <w:p w:rsidR="003A3D07" w:rsidRDefault="003A3D07" w:rsidP="003C4B4C"/>
        </w:tc>
        <w:tc>
          <w:tcPr>
            <w:tcW w:w="1709" w:type="dxa"/>
          </w:tcPr>
          <w:p w:rsidR="003A3D07" w:rsidRDefault="00342805" w:rsidP="003C4B4C">
            <w:r w:rsidRPr="00342805">
              <w:t>Итого сумма по лоту в тенге</w:t>
            </w:r>
          </w:p>
        </w:tc>
        <w:tc>
          <w:tcPr>
            <w:tcW w:w="850" w:type="dxa"/>
          </w:tcPr>
          <w:p w:rsidR="003A3D07" w:rsidRDefault="003A3D07" w:rsidP="003C4B4C"/>
        </w:tc>
        <w:tc>
          <w:tcPr>
            <w:tcW w:w="1276" w:type="dxa"/>
          </w:tcPr>
          <w:p w:rsidR="003A3D07" w:rsidRDefault="003A3D07" w:rsidP="003C4B4C"/>
        </w:tc>
        <w:tc>
          <w:tcPr>
            <w:tcW w:w="1417" w:type="dxa"/>
          </w:tcPr>
          <w:p w:rsidR="003A3D07" w:rsidRDefault="003A3D07" w:rsidP="003C4B4C"/>
        </w:tc>
        <w:tc>
          <w:tcPr>
            <w:tcW w:w="1134" w:type="dxa"/>
          </w:tcPr>
          <w:p w:rsidR="003A3D07" w:rsidRDefault="003A3D07" w:rsidP="003C4B4C"/>
        </w:tc>
        <w:tc>
          <w:tcPr>
            <w:tcW w:w="1418" w:type="dxa"/>
          </w:tcPr>
          <w:p w:rsidR="003A3D07" w:rsidRDefault="003A3D07" w:rsidP="003C4B4C"/>
        </w:tc>
        <w:tc>
          <w:tcPr>
            <w:tcW w:w="1843" w:type="dxa"/>
          </w:tcPr>
          <w:p w:rsidR="003A3D07" w:rsidRDefault="00342805" w:rsidP="003C4B4C">
            <w:r w:rsidRPr="00342805">
              <w:t>0,00</w:t>
            </w:r>
          </w:p>
        </w:tc>
        <w:tc>
          <w:tcPr>
            <w:tcW w:w="1842" w:type="dxa"/>
          </w:tcPr>
          <w:p w:rsidR="003A3D07" w:rsidRDefault="003A3D07" w:rsidP="003C4B4C"/>
        </w:tc>
        <w:tc>
          <w:tcPr>
            <w:tcW w:w="1843" w:type="dxa"/>
          </w:tcPr>
          <w:p w:rsidR="003A3D07" w:rsidRDefault="003A3D07" w:rsidP="003C4B4C"/>
        </w:tc>
        <w:tc>
          <w:tcPr>
            <w:tcW w:w="1701" w:type="dxa"/>
          </w:tcPr>
          <w:p w:rsidR="003A3D07" w:rsidRDefault="00342805" w:rsidP="003C4B4C">
            <w:r w:rsidRPr="00342805">
              <w:t>0,00</w:t>
            </w:r>
          </w:p>
        </w:tc>
      </w:tr>
    </w:tbl>
    <w:p w:rsidR="00BA545E" w:rsidRDefault="00342805">
      <w:r w:rsidRPr="00342805">
        <w:t>Примечание: ценовое предложение потенциального поставщика заявлено</w:t>
      </w:r>
      <w:r w:rsidRPr="00342805">
        <w:br/>
        <w:t>с учетом всех затрат.</w:t>
      </w:r>
      <w:r w:rsidRPr="00342805">
        <w:br/>
        <w:t>________________________________________</w:t>
      </w:r>
      <w:r w:rsidRPr="00342805">
        <w:br/>
        <w:t>Подпись, должность, Ф.И.О. (при его наличии)</w:t>
      </w:r>
      <w:r w:rsidRPr="00342805">
        <w:br/>
        <w:t>Печать (при наличии) _____________________</w:t>
      </w:r>
      <w:r w:rsidRPr="00342805">
        <w:br/>
        <w:t>"____" ________________ 20__ г.</w:t>
      </w:r>
    </w:p>
    <w:p w:rsidR="00342805" w:rsidRDefault="00342805"/>
    <w:p w:rsidR="00342805" w:rsidRDefault="00342805"/>
    <w:p w:rsidR="00342805" w:rsidRDefault="00342805">
      <w:pPr>
        <w:sectPr w:rsidR="00342805" w:rsidSect="00131F65">
          <w:pgSz w:w="16838" w:h="11906" w:orient="landscape"/>
          <w:pgMar w:top="567" w:right="567" w:bottom="567" w:left="567" w:header="709" w:footer="709" w:gutter="0"/>
          <w:cols w:space="708"/>
          <w:titlePg/>
          <w:docGrid w:linePitch="360"/>
        </w:sectPr>
      </w:pPr>
    </w:p>
    <w:p w:rsidR="00342805" w:rsidRDefault="00342805">
      <w:pPr>
        <w:rPr>
          <w:lang w:val="kk-KZ"/>
        </w:rPr>
      </w:pPr>
      <w:r w:rsidRPr="0059747F">
        <w:lastRenderedPageBreak/>
        <w:t xml:space="preserve">                                                                                                                                      </w:t>
      </w:r>
      <w:r>
        <w:rPr>
          <w:lang w:val="kk-KZ"/>
        </w:rPr>
        <w:t xml:space="preserve">Приложение </w:t>
      </w:r>
      <w:r>
        <w:t>8</w:t>
      </w:r>
      <w:r>
        <w:rPr>
          <w:lang w:val="kk-KZ"/>
        </w:rPr>
        <w:t xml:space="preserve"> к приказу</w:t>
      </w:r>
    </w:p>
    <w:p w:rsidR="00342805" w:rsidRDefault="00342805">
      <w:pPr>
        <w:rPr>
          <w:lang w:val="kk-KZ"/>
        </w:rPr>
      </w:pPr>
      <w:r>
        <w:rPr>
          <w:lang w:val="kk-KZ"/>
        </w:rPr>
        <w:t xml:space="preserve">                                                                                                                                      Форма</w:t>
      </w:r>
    </w:p>
    <w:p w:rsidR="00342805" w:rsidRDefault="00342805">
      <w:pPr>
        <w:rPr>
          <w:lang w:val="kk-KZ"/>
        </w:rPr>
      </w:pPr>
    </w:p>
    <w:p w:rsidR="00342805" w:rsidRPr="00342805" w:rsidRDefault="00342805" w:rsidP="00342805">
      <w:r w:rsidRPr="00342805">
        <w:t>Ценовое предложение потенциального поставщика</w:t>
      </w:r>
      <w:r w:rsidRPr="00342805">
        <w:br/>
        <w:t>_______________________________________________</w:t>
      </w:r>
      <w:r w:rsidRPr="00342805">
        <w:br/>
        <w:t>(наименование потенциального поставщика)</w:t>
      </w:r>
      <w:r w:rsidRPr="00342805">
        <w:br/>
        <w:t>на поставку лекарственного средства или медицинского изделия</w:t>
      </w:r>
    </w:p>
    <w:p w:rsidR="00342805" w:rsidRPr="00342805" w:rsidRDefault="00342805" w:rsidP="00342805">
      <w:r w:rsidRPr="00342805">
        <w:t>      № закупа ____________ Способ закупа ____________ Лот № _____________</w:t>
      </w:r>
    </w:p>
    <w:p w:rsidR="00342805" w:rsidRDefault="00342805">
      <w:pPr>
        <w:rPr>
          <w:lang w:val="kk-KZ"/>
        </w:rPr>
      </w:pPr>
    </w:p>
    <w:tbl>
      <w:tblPr>
        <w:tblStyle w:val="af7"/>
        <w:tblW w:w="0" w:type="auto"/>
        <w:tblLook w:val="04A0"/>
      </w:tblPr>
      <w:tblGrid>
        <w:gridCol w:w="704"/>
        <w:gridCol w:w="5387"/>
        <w:gridCol w:w="4671"/>
      </w:tblGrid>
      <w:tr w:rsidR="00342805" w:rsidTr="00342805">
        <w:tc>
          <w:tcPr>
            <w:tcW w:w="704" w:type="dxa"/>
          </w:tcPr>
          <w:p w:rsidR="00342805" w:rsidRDefault="00342805">
            <w:pPr>
              <w:rPr>
                <w:lang w:val="kk-KZ"/>
              </w:rPr>
            </w:pPr>
            <w:r w:rsidRPr="00342805">
              <w:t>№ п/п</w:t>
            </w:r>
          </w:p>
        </w:tc>
        <w:tc>
          <w:tcPr>
            <w:tcW w:w="5387" w:type="dxa"/>
          </w:tcPr>
          <w:p w:rsidR="00342805" w:rsidRDefault="00342805">
            <w:pPr>
              <w:rPr>
                <w:lang w:val="kk-KZ"/>
              </w:rPr>
            </w:pPr>
            <w:r w:rsidRPr="00342805">
              <w:t>Содержание ценового предложения на поставку лекарственного средства/медицинского изделия</w:t>
            </w:r>
          </w:p>
        </w:tc>
        <w:tc>
          <w:tcPr>
            <w:tcW w:w="4671" w:type="dxa"/>
          </w:tcPr>
          <w:p w:rsidR="00342805" w:rsidRDefault="00342805" w:rsidP="00342805">
            <w:pPr>
              <w:rPr>
                <w:lang w:val="kk-KZ"/>
              </w:rPr>
            </w:pPr>
            <w:r w:rsidRPr="00342805">
              <w:t>Содержание</w:t>
            </w:r>
            <w:r w:rsidRPr="00342805">
              <w:br/>
              <w:t>(для заполнения потенциальным поставщиком)</w:t>
            </w:r>
          </w:p>
        </w:tc>
      </w:tr>
      <w:tr w:rsidR="00342805" w:rsidTr="00342805">
        <w:tc>
          <w:tcPr>
            <w:tcW w:w="704" w:type="dxa"/>
          </w:tcPr>
          <w:p w:rsidR="00342805" w:rsidRDefault="00CC6C1C">
            <w:pPr>
              <w:rPr>
                <w:lang w:val="kk-KZ"/>
              </w:rPr>
            </w:pPr>
            <w:r>
              <w:rPr>
                <w:lang w:val="kk-KZ"/>
              </w:rPr>
              <w:t>1</w:t>
            </w:r>
          </w:p>
        </w:tc>
        <w:tc>
          <w:tcPr>
            <w:tcW w:w="5387" w:type="dxa"/>
          </w:tcPr>
          <w:p w:rsidR="00342805" w:rsidRDefault="00CC6C1C" w:rsidP="00CC6C1C">
            <w:pPr>
              <w:tabs>
                <w:tab w:val="left" w:pos="990"/>
              </w:tabs>
              <w:rPr>
                <w:lang w:val="kk-KZ"/>
              </w:rPr>
            </w:pPr>
            <w:r w:rsidRPr="00CC6C1C">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2</w:t>
            </w:r>
          </w:p>
        </w:tc>
        <w:tc>
          <w:tcPr>
            <w:tcW w:w="5387" w:type="dxa"/>
          </w:tcPr>
          <w:p w:rsidR="00342805" w:rsidRPr="00CC6C1C" w:rsidRDefault="00CC6C1C">
            <w:r w:rsidRPr="00CC6C1C">
              <w:t>Характеристика согласно Перечню единого дистрибьютора</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3</w:t>
            </w:r>
          </w:p>
        </w:tc>
        <w:tc>
          <w:tcPr>
            <w:tcW w:w="5387" w:type="dxa"/>
          </w:tcPr>
          <w:p w:rsidR="00342805" w:rsidRDefault="00CC6C1C">
            <w:pPr>
              <w:rPr>
                <w:lang w:val="kk-KZ"/>
              </w:rPr>
            </w:pPr>
            <w:r w:rsidRPr="00CC6C1C">
              <w:t>Единица измерения согласно Перечню единого дистрибьютора</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4</w:t>
            </w:r>
          </w:p>
        </w:tc>
        <w:tc>
          <w:tcPr>
            <w:tcW w:w="5387" w:type="dxa"/>
          </w:tcPr>
          <w:p w:rsidR="00342805" w:rsidRDefault="00CC6C1C">
            <w:pPr>
              <w:rPr>
                <w:lang w:val="kk-KZ"/>
              </w:rPr>
            </w:pPr>
            <w:r w:rsidRPr="00CC6C1C">
              <w:t>Цена закупа согласно Перечню единого дистрибьютора</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5</w:t>
            </w:r>
          </w:p>
        </w:tc>
        <w:tc>
          <w:tcPr>
            <w:tcW w:w="5387" w:type="dxa"/>
          </w:tcPr>
          <w:p w:rsidR="00342805" w:rsidRPr="00CC6C1C" w:rsidRDefault="00CC6C1C">
            <w:r w:rsidRPr="00CC6C1C">
              <w:t>№ Регистрационного удостоверения (удостоверений)/разрешения на разовый ввоз</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6</w:t>
            </w:r>
          </w:p>
        </w:tc>
        <w:tc>
          <w:tcPr>
            <w:tcW w:w="5387" w:type="dxa"/>
          </w:tcPr>
          <w:p w:rsidR="00342805" w:rsidRDefault="00CC6C1C">
            <w:pPr>
              <w:rPr>
                <w:lang w:val="kk-KZ"/>
              </w:rPr>
            </w:pPr>
            <w:r w:rsidRPr="00CC6C1C">
              <w:t>Торговое наименование лекарственного средства или медицинского изделия</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7</w:t>
            </w:r>
          </w:p>
        </w:tc>
        <w:tc>
          <w:tcPr>
            <w:tcW w:w="5387" w:type="dxa"/>
          </w:tcPr>
          <w:p w:rsidR="00342805" w:rsidRDefault="00CC6C1C">
            <w:pPr>
              <w:rPr>
                <w:lang w:val="kk-KZ"/>
              </w:rPr>
            </w:pPr>
            <w:r w:rsidRPr="00CC6C1C">
              <w:t>Лекарственная форма (форма выпуска) по регистрационному удостоверению/разрешению на разовый ввоз</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8</w:t>
            </w:r>
          </w:p>
        </w:tc>
        <w:tc>
          <w:tcPr>
            <w:tcW w:w="5387" w:type="dxa"/>
          </w:tcPr>
          <w:p w:rsidR="00342805" w:rsidRPr="00CC6C1C" w:rsidRDefault="00CC6C1C">
            <w:r w:rsidRPr="00CC6C1C">
              <w:rPr>
                <w:color w:val="000000"/>
                <w:spacing w:val="2"/>
                <w:szCs w:val="20"/>
              </w:rPr>
              <w:t xml:space="preserve">Производитель, страна происхождения по регистрационному удостоверению/разрешению на разовый ввоз </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9</w:t>
            </w:r>
          </w:p>
        </w:tc>
        <w:tc>
          <w:tcPr>
            <w:tcW w:w="5387" w:type="dxa"/>
          </w:tcPr>
          <w:p w:rsidR="00342805" w:rsidRDefault="00CC6C1C">
            <w:pPr>
              <w:rPr>
                <w:lang w:val="kk-KZ"/>
              </w:rPr>
            </w:pPr>
            <w:r w:rsidRPr="00CC6C1C">
              <w:t>Фасовка (количество единиц измерения в упаковке) по регистрационному удостоверению/разрешению на разовый ввоз</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10</w:t>
            </w:r>
          </w:p>
        </w:tc>
        <w:tc>
          <w:tcPr>
            <w:tcW w:w="5387" w:type="dxa"/>
          </w:tcPr>
          <w:p w:rsidR="00342805" w:rsidRDefault="00CC6C1C">
            <w:pPr>
              <w:rPr>
                <w:lang w:val="kk-KZ"/>
              </w:rPr>
            </w:pPr>
            <w:r w:rsidRPr="00CC6C1C">
              <w:t>Единица измерения по регистрационному удостоверению/разрешению на разовый ввоз/цена с наценкой Единого дистрибьютора</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11</w:t>
            </w:r>
          </w:p>
        </w:tc>
        <w:tc>
          <w:tcPr>
            <w:tcW w:w="5387" w:type="dxa"/>
          </w:tcPr>
          <w:p w:rsidR="00342805" w:rsidRDefault="00CC6C1C">
            <w:pPr>
              <w:rPr>
                <w:lang w:val="kk-KZ"/>
              </w:rPr>
            </w:pPr>
            <w:r w:rsidRPr="00CC6C1C">
              <w:t>Цена за единицу в тенге на условиях поставки DDP ИНКОТЕРМС 2020 до пункта (пунктов) доставки</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12</w:t>
            </w:r>
          </w:p>
        </w:tc>
        <w:tc>
          <w:tcPr>
            <w:tcW w:w="5387" w:type="dxa"/>
          </w:tcPr>
          <w:p w:rsidR="00342805" w:rsidRDefault="00CC6C1C">
            <w:pPr>
              <w:rPr>
                <w:lang w:val="kk-KZ"/>
              </w:rPr>
            </w:pPr>
            <w:r w:rsidRPr="00CC6C1C">
              <w:t>Количество в единицах измерения (объем)</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13</w:t>
            </w:r>
          </w:p>
        </w:tc>
        <w:tc>
          <w:tcPr>
            <w:tcW w:w="5387" w:type="dxa"/>
          </w:tcPr>
          <w:p w:rsidR="00342805" w:rsidRDefault="00CC6C1C">
            <w:pPr>
              <w:rPr>
                <w:lang w:val="kk-KZ"/>
              </w:rPr>
            </w:pPr>
            <w:r w:rsidRPr="00CC6C1C">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4671" w:type="dxa"/>
          </w:tcPr>
          <w:p w:rsidR="00342805" w:rsidRDefault="00342805">
            <w:pPr>
              <w:rPr>
                <w:lang w:val="kk-KZ"/>
              </w:rPr>
            </w:pPr>
          </w:p>
        </w:tc>
      </w:tr>
      <w:tr w:rsidR="00342805" w:rsidTr="00342805">
        <w:tc>
          <w:tcPr>
            <w:tcW w:w="704" w:type="dxa"/>
          </w:tcPr>
          <w:p w:rsidR="00342805" w:rsidRDefault="00CC6C1C">
            <w:pPr>
              <w:rPr>
                <w:lang w:val="kk-KZ"/>
              </w:rPr>
            </w:pPr>
            <w:r>
              <w:rPr>
                <w:lang w:val="kk-KZ"/>
              </w:rPr>
              <w:t>14</w:t>
            </w:r>
          </w:p>
        </w:tc>
        <w:tc>
          <w:tcPr>
            <w:tcW w:w="5387" w:type="dxa"/>
          </w:tcPr>
          <w:p w:rsidR="00342805" w:rsidRDefault="00CC6C1C">
            <w:pPr>
              <w:rPr>
                <w:lang w:val="kk-KZ"/>
              </w:rPr>
            </w:pPr>
            <w:r w:rsidRPr="00CC6C1C">
              <w:t>График поставки</w:t>
            </w:r>
          </w:p>
        </w:tc>
        <w:tc>
          <w:tcPr>
            <w:tcW w:w="4671" w:type="dxa"/>
          </w:tcPr>
          <w:p w:rsidR="00342805" w:rsidRDefault="00342805">
            <w:pPr>
              <w:rPr>
                <w:lang w:val="kk-KZ"/>
              </w:rPr>
            </w:pPr>
          </w:p>
        </w:tc>
      </w:tr>
    </w:tbl>
    <w:p w:rsidR="00342805" w:rsidRDefault="00342805">
      <w:pPr>
        <w:rPr>
          <w:lang w:val="kk-KZ"/>
        </w:rPr>
      </w:pPr>
    </w:p>
    <w:p w:rsidR="00CC6C1C" w:rsidRDefault="00CC6C1C">
      <w:r w:rsidRPr="00CC6C1C">
        <w:t>   * указывается цена потенциальным поставщиком и автоматически веб-порталом</w:t>
      </w:r>
      <w:r w:rsidRPr="00CC6C1C">
        <w:br/>
        <w:t>формируется цена с учетом наценки Единого дистрибьютора</w:t>
      </w:r>
      <w:r w:rsidRPr="00CC6C1C">
        <w:br/>
        <w:t>Дата "___" ____________ 20___ г.</w:t>
      </w:r>
      <w:r w:rsidRPr="00CC6C1C">
        <w:br/>
        <w:t>Должность, Ф.И.О. (при его наличии) _________________ __________________</w:t>
      </w:r>
      <w:r w:rsidRPr="00CC6C1C">
        <w:br/>
        <w:t>Подпись _________</w:t>
      </w:r>
      <w:r w:rsidRPr="00CC6C1C">
        <w:br/>
        <w:t>Печать (при наличии)</w:t>
      </w:r>
    </w:p>
    <w:p w:rsidR="00CC6C1C" w:rsidRDefault="00CC6C1C" w:rsidP="00CC6C1C">
      <w:pPr>
        <w:rPr>
          <w:lang w:val="kk-KZ"/>
        </w:rPr>
      </w:pPr>
      <w:r>
        <w:rPr>
          <w:lang w:val="kk-KZ"/>
        </w:rPr>
        <w:t xml:space="preserve">                                                                                                                                      Приложение </w:t>
      </w:r>
      <w:r>
        <w:t>9</w:t>
      </w:r>
      <w:r>
        <w:rPr>
          <w:lang w:val="kk-KZ"/>
        </w:rPr>
        <w:t xml:space="preserve"> к приказу</w:t>
      </w:r>
    </w:p>
    <w:p w:rsidR="00274FD6" w:rsidRDefault="00CC6C1C" w:rsidP="00CC6C1C">
      <w:pPr>
        <w:rPr>
          <w:lang w:val="kk-KZ"/>
        </w:rPr>
      </w:pPr>
      <w:r>
        <w:rPr>
          <w:lang w:val="kk-KZ"/>
        </w:rPr>
        <w:t xml:space="preserve">                                                                                                                                      Форма</w:t>
      </w:r>
    </w:p>
    <w:p w:rsidR="00274FD6" w:rsidRDefault="00274FD6" w:rsidP="00274FD6">
      <w:pPr>
        <w:rPr>
          <w:lang w:val="kk-KZ"/>
        </w:rPr>
      </w:pPr>
      <w:r>
        <w:rPr>
          <w:lang w:val="kk-KZ"/>
        </w:rPr>
        <w:t xml:space="preserve">                                                                                                                                      для организатора закупа,                 </w:t>
      </w:r>
    </w:p>
    <w:p w:rsidR="00CC6C1C" w:rsidRDefault="00274FD6" w:rsidP="00274FD6">
      <w:pPr>
        <w:ind w:firstLine="8080"/>
        <w:rPr>
          <w:lang w:val="kk-KZ"/>
        </w:rPr>
      </w:pPr>
      <w:r>
        <w:rPr>
          <w:lang w:val="kk-KZ"/>
        </w:rPr>
        <w:t>заказчика</w:t>
      </w:r>
    </w:p>
    <w:p w:rsidR="00274FD6" w:rsidRDefault="00274FD6"/>
    <w:p w:rsidR="00274FD6" w:rsidRDefault="00274FD6"/>
    <w:p w:rsidR="00CC6C1C" w:rsidRDefault="00274FD6">
      <w:r>
        <w:t>Исх. № __________</w:t>
      </w:r>
    </w:p>
    <w:p w:rsidR="00274FD6" w:rsidRDefault="00274FD6">
      <w:r>
        <w:t>Дата_____________</w:t>
      </w:r>
    </w:p>
    <w:p w:rsidR="00274FD6" w:rsidRDefault="00274FD6">
      <w:r>
        <w:t xml:space="preserve">                                                                                                                           Кому</w:t>
      </w:r>
    </w:p>
    <w:p w:rsidR="00274FD6" w:rsidRDefault="00274FD6">
      <w:r>
        <w:t xml:space="preserve">                                                                                                                           _________________________</w:t>
      </w:r>
    </w:p>
    <w:p w:rsidR="00274FD6" w:rsidRDefault="00274FD6" w:rsidP="00274FD6">
      <w:r>
        <w:t xml:space="preserve">                                                                                                                           _________________________</w:t>
      </w:r>
    </w:p>
    <w:p w:rsidR="00274FD6" w:rsidRDefault="00274FD6" w:rsidP="00274FD6">
      <w:pPr>
        <w:jc w:val="right"/>
      </w:pPr>
      <w:r>
        <w:t xml:space="preserve">                                                                                                                  (наименование и реквизиты,</w:t>
      </w:r>
    </w:p>
    <w:p w:rsidR="00274FD6" w:rsidRDefault="00274FD6" w:rsidP="00274FD6">
      <w:pPr>
        <w:jc w:val="right"/>
      </w:pPr>
      <w:r>
        <w:t xml:space="preserve"> организатора закупа, заказчика)</w:t>
      </w:r>
    </w:p>
    <w:p w:rsidR="00274FD6" w:rsidRDefault="00274FD6" w:rsidP="00274FD6">
      <w:pPr>
        <w:jc w:val="right"/>
      </w:pPr>
    </w:p>
    <w:p w:rsidR="00274FD6" w:rsidRPr="00274FD6" w:rsidRDefault="00274FD6" w:rsidP="00274FD6">
      <w:r>
        <w:t>Б</w:t>
      </w:r>
      <w:r w:rsidRPr="00274FD6">
        <w:t>анковская гарантия (вид обеспечения тендерной или конкурсной заявки)</w:t>
      </w:r>
      <w:r w:rsidRPr="00274FD6">
        <w:br/>
        <w:t>Наименование банка (филиала банка)</w:t>
      </w:r>
      <w:r w:rsidRPr="00274FD6">
        <w:br/>
        <w:t>_________________________________________________</w:t>
      </w:r>
      <w:r w:rsidRPr="00274FD6">
        <w:br/>
        <w:t>(наименование, БИН и другие реквизиты банка)</w:t>
      </w:r>
      <w:r w:rsidRPr="00274FD6">
        <w:br/>
        <w:t>Гарантийное обеспечение № ____________________</w:t>
      </w:r>
    </w:p>
    <w:p w:rsidR="00274FD6" w:rsidRPr="00274FD6" w:rsidRDefault="00274FD6" w:rsidP="00274FD6">
      <w:r w:rsidRPr="00274FD6">
        <w:t>      "__" _____ 20__ года</w:t>
      </w:r>
    </w:p>
    <w:p w:rsidR="00274FD6" w:rsidRPr="00274FD6" w:rsidRDefault="00274FD6" w:rsidP="00274FD6">
      <w:r w:rsidRPr="00274FD6">
        <w:t>      Банк (филиал банка) _____________________________________________________</w:t>
      </w:r>
      <w:r w:rsidRPr="00274FD6">
        <w:br/>
        <w:t>(наименование) (далее – Банк) проинформирован,</w:t>
      </w:r>
      <w:r w:rsidRPr="00274FD6">
        <w:br/>
        <w:t>что ____________________________________________________________________</w:t>
      </w:r>
      <w:r w:rsidRPr="00274FD6">
        <w:br/>
        <w:t>(наименование) в дальнейшем "Потенциальный поставщик", принимает участие</w:t>
      </w:r>
      <w:r w:rsidRPr="00274FD6">
        <w:br/>
        <w:t>в тендере/конкурсе по закупу _____________________________________________,</w:t>
      </w:r>
      <w:r w:rsidRPr="00274FD6">
        <w:br/>
        <w:t>объявленном ___________________________________________________________</w:t>
      </w:r>
      <w:r w:rsidRPr="00274FD6">
        <w:br/>
        <w:t>(наименование заказчика/организатора закупа),</w:t>
      </w:r>
      <w:r w:rsidRPr="00274FD6">
        <w:br/>
        <w:t>_________________ (дата, месяц, год объявления) и готов осуществить оказание</w:t>
      </w:r>
      <w:r w:rsidRPr="00274FD6">
        <w:br/>
        <w:t>услуги (наименование услуги)/поставку ____________________________________</w:t>
      </w:r>
      <w:r w:rsidRPr="00274FD6">
        <w:br/>
        <w:t>(наименование и объем товара) на общую сумму_____________ (прописью) тенге.</w:t>
      </w:r>
      <w:r w:rsidRPr="00274FD6">
        <w:br/>
        <w:t>В связи с этим Банк _____________________________________________________</w:t>
      </w:r>
      <w:r w:rsidRPr="00274FD6">
        <w:br/>
        <w:t>(наименование банка)</w:t>
      </w:r>
      <w:r w:rsidRPr="00274FD6">
        <w:br/>
        <w:t>берет на себя безотзывное обязательство выплатить организатору закупа/заказчику</w:t>
      </w:r>
      <w:r w:rsidRPr="00274FD6">
        <w:br/>
        <w:t>по первому требованию, включая требование в электронном виде на веб-портале</w:t>
      </w:r>
      <w:r w:rsidRPr="00274FD6">
        <w:br/>
        <w:t>закупок, сумму гарантийного обеспечения в размере 1 (один) процента от суммы,</w:t>
      </w:r>
      <w:r w:rsidRPr="00274FD6">
        <w:br/>
        <w:t>выделенной для закупа лекарственных средств, медицинских изделий или</w:t>
      </w:r>
      <w:r w:rsidRPr="00274FD6">
        <w:br/>
        <w:t>фармацевтических услуг равную ______________ (сумма в цифрах и прописью)</w:t>
      </w:r>
      <w:r w:rsidRPr="00274FD6">
        <w:br/>
        <w:t>по получении требования на оплату по основаниям, предусмотренными Правилами</w:t>
      </w:r>
      <w:r w:rsidRPr="00274FD6">
        <w:br/>
        <w:t>организации и проведения закупа лекарственных средств, медицинских изделий и</w:t>
      </w:r>
      <w:r w:rsidRPr="00274FD6">
        <w:br/>
        <w:t>специализированных лечебных продуктов в рамках гарантированного объема</w:t>
      </w:r>
      <w:r w:rsidRPr="00274FD6">
        <w:br/>
        <w:t>бесплатной медицинской помощи и (или) в системе обязательного социального</w:t>
      </w:r>
      <w:r w:rsidRPr="00274FD6">
        <w:br/>
        <w:t>медицинского страхования, фармацевтических услуг, утвержденными</w:t>
      </w:r>
      <w:r w:rsidRPr="00274FD6">
        <w:br/>
      </w:r>
      <w:hyperlink r:id="rId13" w:anchor="z2" w:history="1">
        <w:r w:rsidRPr="00274FD6">
          <w:rPr>
            <w:rStyle w:val="a9"/>
          </w:rPr>
          <w:t>постановлением</w:t>
        </w:r>
      </w:hyperlink>
      <w:r w:rsidRPr="00274FD6">
        <w:t> Правительства Республики Казахстан от 4 июня 2021 года № 375</w:t>
      </w:r>
      <w:r w:rsidRPr="00274FD6">
        <w:br/>
        <w:t>(далее – Правила).</w:t>
      </w:r>
      <w:r w:rsidRPr="00274FD6">
        <w:br/>
        <w:t>Данная гарантия вступает в силу с момента вскрытия тендерной/конкурсной заявки</w:t>
      </w:r>
      <w:r w:rsidRPr="00274FD6">
        <w:br/>
        <w:t>Потенциального поставщика и действует до принятия по ней решения по существу</w:t>
      </w:r>
      <w:r w:rsidRPr="00274FD6">
        <w:br/>
        <w:t>в соответствии с Правилами, а в случае признания Потенциального поставщика</w:t>
      </w:r>
      <w:r w:rsidRPr="00274FD6">
        <w:br/>
        <w:t>победителем закупа – до представления им соответствующего гарантийного</w:t>
      </w:r>
      <w:r w:rsidRPr="00274FD6">
        <w:br/>
        <w:t>обеспечения по заключенному договору.</w:t>
      </w:r>
    </w:p>
    <w:p w:rsidR="00274FD6" w:rsidRDefault="00274FD6" w:rsidP="00274FD6"/>
    <w:tbl>
      <w:tblPr>
        <w:tblStyle w:val="af7"/>
        <w:tblW w:w="0" w:type="auto"/>
        <w:tblLook w:val="04A0"/>
      </w:tblPr>
      <w:tblGrid>
        <w:gridCol w:w="5381"/>
        <w:gridCol w:w="5381"/>
      </w:tblGrid>
      <w:tr w:rsidR="00274FD6" w:rsidTr="00274FD6">
        <w:tc>
          <w:tcPr>
            <w:tcW w:w="5381" w:type="dxa"/>
          </w:tcPr>
          <w:p w:rsidR="00274FD6" w:rsidRDefault="00274FD6" w:rsidP="00274FD6">
            <w:r w:rsidRPr="00274FD6">
              <w:t>Подписи уполномоченных лиц Банка</w:t>
            </w:r>
            <w:r w:rsidRPr="00274FD6">
              <w:br/>
              <w:t>(с указанием должности и Ф.И.О. (при его наличии)</w:t>
            </w:r>
          </w:p>
        </w:tc>
        <w:tc>
          <w:tcPr>
            <w:tcW w:w="5381" w:type="dxa"/>
          </w:tcPr>
          <w:p w:rsidR="00274FD6" w:rsidRDefault="00274FD6" w:rsidP="00274FD6">
            <w:r w:rsidRPr="00274FD6">
              <w:t>Печать Банка</w:t>
            </w:r>
          </w:p>
        </w:tc>
      </w:tr>
    </w:tbl>
    <w:p w:rsidR="00274FD6" w:rsidRDefault="00274FD6" w:rsidP="00274FD6"/>
    <w:p w:rsidR="0060277C" w:rsidRDefault="0060277C" w:rsidP="0060277C"/>
    <w:p w:rsidR="0060277C" w:rsidRDefault="0060277C" w:rsidP="0060277C">
      <w:pPr>
        <w:rPr>
          <w:lang w:val="kk-KZ"/>
        </w:rPr>
        <w:sectPr w:rsidR="0060277C" w:rsidSect="00131F65">
          <w:pgSz w:w="11906" w:h="16838"/>
          <w:pgMar w:top="567" w:right="567" w:bottom="567" w:left="567" w:header="709" w:footer="709" w:gutter="0"/>
          <w:cols w:space="708"/>
          <w:titlePg/>
          <w:docGrid w:linePitch="360"/>
        </w:sectPr>
      </w:pPr>
    </w:p>
    <w:p w:rsidR="0060277C" w:rsidRDefault="0060277C" w:rsidP="0060277C">
      <w:pPr>
        <w:rPr>
          <w:lang w:val="kk-KZ"/>
        </w:rPr>
      </w:pPr>
      <w:r>
        <w:rPr>
          <w:lang w:val="kk-KZ"/>
        </w:rPr>
        <w:lastRenderedPageBreak/>
        <w:t xml:space="preserve">                                                                                                                                                                                     </w:t>
      </w:r>
    </w:p>
    <w:p w:rsidR="0060277C" w:rsidRDefault="0060277C" w:rsidP="0060277C">
      <w:pPr>
        <w:rPr>
          <w:lang w:val="kk-KZ"/>
        </w:rPr>
      </w:pPr>
      <w:r>
        <w:rPr>
          <w:lang w:val="kk-KZ"/>
        </w:rPr>
        <w:t xml:space="preserve">                                                                                                                                      Приложение </w:t>
      </w:r>
      <w:r>
        <w:t>19</w:t>
      </w:r>
      <w:r>
        <w:rPr>
          <w:lang w:val="kk-KZ"/>
        </w:rPr>
        <w:t xml:space="preserve"> к приказу</w:t>
      </w:r>
    </w:p>
    <w:p w:rsidR="0060277C" w:rsidRDefault="0060277C" w:rsidP="0060277C">
      <w:pPr>
        <w:rPr>
          <w:lang w:val="kk-KZ"/>
        </w:rPr>
      </w:pPr>
      <w:r>
        <w:rPr>
          <w:lang w:val="kk-KZ"/>
        </w:rPr>
        <w:t xml:space="preserve">                                                                                                                                      Форма</w:t>
      </w:r>
    </w:p>
    <w:p w:rsidR="0060277C" w:rsidRDefault="0060277C" w:rsidP="0060277C">
      <w:pPr>
        <w:rPr>
          <w:lang w:val="kk-KZ"/>
        </w:rPr>
      </w:pPr>
      <w:r>
        <w:rPr>
          <w:lang w:val="kk-KZ"/>
        </w:rPr>
        <w:t xml:space="preserve">                                                                                                                                      </w:t>
      </w:r>
    </w:p>
    <w:p w:rsidR="0060277C" w:rsidRDefault="0060277C" w:rsidP="0060277C"/>
    <w:p w:rsidR="0060277C" w:rsidRDefault="0060277C" w:rsidP="0060277C"/>
    <w:p w:rsidR="0060277C" w:rsidRDefault="0060277C" w:rsidP="0060277C">
      <w:r>
        <w:t>Исх. № __________</w:t>
      </w:r>
    </w:p>
    <w:p w:rsidR="0060277C" w:rsidRDefault="0060277C" w:rsidP="0060277C">
      <w:r>
        <w:t>Дата_____________</w:t>
      </w:r>
    </w:p>
    <w:p w:rsidR="0060277C" w:rsidRDefault="0060277C" w:rsidP="0060277C">
      <w:r>
        <w:t xml:space="preserve">                                                                                                                           Кому</w:t>
      </w:r>
    </w:p>
    <w:p w:rsidR="0060277C" w:rsidRDefault="0060277C" w:rsidP="0060277C">
      <w:r>
        <w:t xml:space="preserve">                                                                                                                           _________________________</w:t>
      </w:r>
    </w:p>
    <w:p w:rsidR="0060277C" w:rsidRDefault="0060277C" w:rsidP="0060277C">
      <w:r>
        <w:t xml:space="preserve">                                                                                                                           _________________________</w:t>
      </w:r>
    </w:p>
    <w:p w:rsidR="0060277C" w:rsidRDefault="0060277C" w:rsidP="0060277C">
      <w:pPr>
        <w:ind w:right="566"/>
        <w:jc w:val="right"/>
      </w:pPr>
      <w:r>
        <w:t xml:space="preserve">                                                                                                                  (наименование и реквизиты,</w:t>
      </w:r>
    </w:p>
    <w:p w:rsidR="0060277C" w:rsidRDefault="0060277C" w:rsidP="0060277C">
      <w:pPr>
        <w:ind w:right="424"/>
        <w:jc w:val="right"/>
      </w:pPr>
      <w:r>
        <w:t>Единого дистрибьютора</w:t>
      </w:r>
    </w:p>
    <w:p w:rsidR="0060277C" w:rsidRDefault="0060277C" w:rsidP="0060277C">
      <w:pPr>
        <w:ind w:hanging="567"/>
      </w:pPr>
      <w:r>
        <w:t xml:space="preserve">                                                                                                                                организатора закупа, заказчика)</w:t>
      </w:r>
    </w:p>
    <w:p w:rsidR="0060277C" w:rsidRDefault="0060277C" w:rsidP="0060277C">
      <w:r>
        <w:t>Б</w:t>
      </w:r>
      <w:r w:rsidRPr="0060277C">
        <w:t>анковская гарантия (вид обеспечения исполнения договора)</w:t>
      </w:r>
      <w:r w:rsidRPr="0060277C">
        <w:br/>
        <w:t>Наименование банка:</w:t>
      </w:r>
      <w:r w:rsidRPr="0060277C">
        <w:br/>
        <w:t>________________________________________________________________________</w:t>
      </w:r>
      <w:r w:rsidRPr="0060277C">
        <w:br/>
        <w:t>(наименование, бизнес-идентификационный номер и другие реквизиты банка)</w:t>
      </w:r>
      <w:r w:rsidRPr="0060277C">
        <w:br/>
        <w:t>Гарантийное обязательство № _____________________</w:t>
      </w:r>
    </w:p>
    <w:p w:rsidR="0060277C" w:rsidRPr="0060277C" w:rsidRDefault="0060277C" w:rsidP="0060277C"/>
    <w:tbl>
      <w:tblPr>
        <w:tblStyle w:val="af7"/>
        <w:tblW w:w="0" w:type="auto"/>
        <w:tblLook w:val="04A0"/>
      </w:tblPr>
      <w:tblGrid>
        <w:gridCol w:w="5381"/>
        <w:gridCol w:w="5381"/>
      </w:tblGrid>
      <w:tr w:rsidR="0060277C" w:rsidTr="0060277C">
        <w:tc>
          <w:tcPr>
            <w:tcW w:w="5381" w:type="dxa"/>
          </w:tcPr>
          <w:p w:rsidR="0060277C" w:rsidRDefault="0060277C" w:rsidP="0060277C">
            <w:r w:rsidRPr="0060277C">
              <w:t>_________________ (местонахождение)</w:t>
            </w:r>
          </w:p>
          <w:p w:rsidR="0060277C" w:rsidRDefault="0060277C" w:rsidP="0060277C"/>
        </w:tc>
        <w:tc>
          <w:tcPr>
            <w:tcW w:w="5381" w:type="dxa"/>
          </w:tcPr>
          <w:p w:rsidR="0060277C" w:rsidRDefault="0060277C" w:rsidP="0060277C">
            <w:r>
              <w:rPr>
                <w:rFonts w:ascii="Courier New" w:hAnsi="Courier New" w:cs="Courier New"/>
                <w:color w:val="000000"/>
                <w:spacing w:val="2"/>
                <w:sz w:val="20"/>
                <w:szCs w:val="20"/>
                <w:shd w:val="clear" w:color="auto" w:fill="FFFFFF"/>
              </w:rPr>
              <w:t>"___"___________ _____ г.</w:t>
            </w:r>
          </w:p>
        </w:tc>
      </w:tr>
    </w:tbl>
    <w:p w:rsidR="0060277C" w:rsidRDefault="0060277C" w:rsidP="0060277C">
      <w:r w:rsidRPr="0060277C">
        <w:t>  Принимая во внимание, что ____________________________________________</w:t>
      </w:r>
      <w:r w:rsidRPr="0060277C">
        <w:br/>
        <w:t>(наименование Поставщика/ Исполнителя), (далее – Поставщик/Исполнитель)</w:t>
      </w:r>
      <w:r w:rsidRPr="0060277C">
        <w:br/>
        <w:t>заключил Договор/Дополнительное соглашение №________ от "__" ______ г.</w:t>
      </w:r>
      <w:r w:rsidRPr="0060277C">
        <w:br/>
        <w:t>(далее – Договор/Дополнительное соглашение) на поставку (оказание)</w:t>
      </w:r>
      <w:r w:rsidRPr="0060277C">
        <w:br/>
        <w:t>____________________________________________________________________</w:t>
      </w:r>
      <w:r w:rsidRPr="0060277C">
        <w:br/>
        <w:t>____________________________________________________________________</w:t>
      </w:r>
      <w:r w:rsidRPr="0060277C">
        <w:br/>
        <w:t>(описание товаров или услуг)</w:t>
      </w:r>
      <w:r w:rsidRPr="0060277C">
        <w:br/>
        <w:t>и Вами было предусмотрено в Договоре/Дополнительном соглашении, что</w:t>
      </w:r>
      <w:r w:rsidRPr="0060277C">
        <w:br/>
        <w:t>Поставщик/Исполнитель внесет обеспечение его исполнения в виде банковской</w:t>
      </w:r>
      <w:r w:rsidRPr="0060277C">
        <w:br/>
        <w:t>гарантии на общую сумму _____________________________________________</w:t>
      </w:r>
      <w:r w:rsidRPr="0060277C">
        <w:br/>
        <w:t>(сумма в цифрах и прописью) тенге.</w:t>
      </w:r>
      <w:r w:rsidRPr="0060277C">
        <w:br/>
        <w:t>Настоящим Банк _____________________________________________________</w:t>
      </w:r>
      <w:r w:rsidRPr="0060277C">
        <w:br/>
        <w:t>(наименование банка)</w:t>
      </w:r>
      <w:r w:rsidRPr="0060277C">
        <w:br/>
        <w:t>подтверждает, что является гарантом по вышеуказанному Договору и берет на себя</w:t>
      </w:r>
      <w:r w:rsidRPr="0060277C">
        <w:br/>
        <w:t>безотзывное обязательство выплатить Вам по Вашему требованию сумму, равную</w:t>
      </w:r>
      <w:r w:rsidRPr="0060277C">
        <w:br/>
        <w:t>______________________________________________________________________</w:t>
      </w:r>
      <w:r w:rsidRPr="0060277C">
        <w:br/>
        <w:t>(сумма в цифрах и прописью),</w:t>
      </w:r>
      <w:r w:rsidRPr="0060277C">
        <w:br/>
        <w:t>по получении Вашего письменного требования на оплату, по основаниям,</w:t>
      </w:r>
      <w:r w:rsidRPr="0060277C">
        <w:br/>
        <w:t>предусмотренным Договором и Правилами организации и проведения закупа</w:t>
      </w:r>
      <w:r w:rsidRPr="0060277C">
        <w:br/>
        <w:t>лекарственных средств, медицинских изделий и специализированных лечебных</w:t>
      </w:r>
      <w:r w:rsidRPr="0060277C">
        <w:br/>
        <w:t>продуктов в рамках гарантированного объема бесплатной медицинской помощи и</w:t>
      </w:r>
      <w:r w:rsidRPr="0060277C">
        <w:br/>
        <w:t>(или) в системе обязательного социального медицинского страхования,</w:t>
      </w:r>
      <w:r w:rsidRPr="0060277C">
        <w:br/>
        <w:t>фармацевтических услуг, утвержденными </w:t>
      </w:r>
      <w:hyperlink r:id="rId14" w:anchor="z2" w:history="1">
        <w:r w:rsidRPr="0060277C">
          <w:rPr>
            <w:rStyle w:val="a9"/>
          </w:rPr>
          <w:t>постановлением</w:t>
        </w:r>
      </w:hyperlink>
      <w:r w:rsidRPr="0060277C">
        <w:t> Правительства</w:t>
      </w:r>
      <w:r w:rsidRPr="0060277C">
        <w:br/>
        <w:t>Республики Казахстан от 4 июня 2021 года № 375, а также письменного</w:t>
      </w:r>
      <w:r w:rsidRPr="0060277C">
        <w:br/>
        <w:t>подтверждения того, что Поставщик/Исполнитель не исполнил или исполнил</w:t>
      </w:r>
      <w:r w:rsidRPr="0060277C">
        <w:br/>
        <w:t>ненадлежащим образом свои обязательства по Договору.</w:t>
      </w:r>
      <w:r w:rsidRPr="0060277C">
        <w:br/>
        <w:t>Данная гарантия вступает в силу со дня ее подписания и действует до момента</w:t>
      </w:r>
      <w:r w:rsidRPr="0060277C">
        <w:br/>
        <w:t>полного исполнения Поставщиком своих обязательств по Договору.</w:t>
      </w:r>
      <w:r w:rsidRPr="0060277C">
        <w:br/>
        <w:t>Подписи уполномоченных лиц Банка</w:t>
      </w:r>
      <w:r w:rsidRPr="0060277C">
        <w:br/>
        <w:t>(с указанием должности и Ф.И.О. (при его наличии))</w:t>
      </w:r>
      <w:r w:rsidRPr="0060277C">
        <w:br/>
        <w:t>Печать Банка</w:t>
      </w:r>
    </w:p>
    <w:p w:rsidR="0060277C" w:rsidRDefault="0060277C" w:rsidP="0060277C"/>
    <w:p w:rsidR="0060277C" w:rsidRDefault="0060277C" w:rsidP="0060277C"/>
    <w:p w:rsidR="0060277C" w:rsidRDefault="0060277C" w:rsidP="0060277C"/>
    <w:p w:rsidR="0060277C" w:rsidRDefault="0060277C" w:rsidP="0060277C">
      <w:pPr>
        <w:ind w:firstLine="8080"/>
        <w:rPr>
          <w:lang w:val="kk-KZ"/>
        </w:rPr>
      </w:pPr>
      <w:r>
        <w:rPr>
          <w:lang w:val="kk-KZ"/>
        </w:rPr>
        <w:lastRenderedPageBreak/>
        <w:t xml:space="preserve">Приложение </w:t>
      </w:r>
      <w:r>
        <w:t>19</w:t>
      </w:r>
      <w:r>
        <w:rPr>
          <w:lang w:val="kk-KZ"/>
        </w:rPr>
        <w:t xml:space="preserve"> к приказу</w:t>
      </w:r>
    </w:p>
    <w:p w:rsidR="0060277C" w:rsidRDefault="0060277C" w:rsidP="0060277C">
      <w:pPr>
        <w:rPr>
          <w:lang w:val="kk-KZ"/>
        </w:rPr>
      </w:pPr>
      <w:r>
        <w:rPr>
          <w:lang w:val="kk-KZ"/>
        </w:rPr>
        <w:t xml:space="preserve">                                                                                                                                      Форма</w:t>
      </w:r>
    </w:p>
    <w:p w:rsidR="0060277C" w:rsidRDefault="0060277C" w:rsidP="0060277C"/>
    <w:p w:rsidR="0060277C" w:rsidRDefault="0060277C" w:rsidP="0060277C"/>
    <w:p w:rsidR="0060277C" w:rsidRDefault="0060277C" w:rsidP="0060277C">
      <w:r w:rsidRPr="0060277C">
        <w:t>Типовой договор на оказание фармацевтических услуг (между заказчиком и поставщиком)</w:t>
      </w:r>
    </w:p>
    <w:p w:rsidR="0060277C" w:rsidRPr="0059747F" w:rsidRDefault="0060277C" w:rsidP="0060277C"/>
    <w:tbl>
      <w:tblPr>
        <w:tblStyle w:val="af7"/>
        <w:tblW w:w="0" w:type="auto"/>
        <w:tblLook w:val="04A0"/>
      </w:tblPr>
      <w:tblGrid>
        <w:gridCol w:w="5381"/>
        <w:gridCol w:w="5381"/>
      </w:tblGrid>
      <w:tr w:rsidR="0060277C" w:rsidTr="003C4B4C">
        <w:tc>
          <w:tcPr>
            <w:tcW w:w="5381" w:type="dxa"/>
          </w:tcPr>
          <w:p w:rsidR="0060277C" w:rsidRDefault="0060277C" w:rsidP="003C4B4C">
            <w:r w:rsidRPr="0060277C">
              <w:t>_________________ (местонахождение)</w:t>
            </w:r>
          </w:p>
          <w:p w:rsidR="0060277C" w:rsidRDefault="0060277C" w:rsidP="003C4B4C"/>
        </w:tc>
        <w:tc>
          <w:tcPr>
            <w:tcW w:w="5381" w:type="dxa"/>
          </w:tcPr>
          <w:p w:rsidR="0060277C" w:rsidRDefault="0060277C" w:rsidP="003C4B4C">
            <w:r>
              <w:rPr>
                <w:rFonts w:ascii="Courier New" w:hAnsi="Courier New" w:cs="Courier New"/>
                <w:color w:val="000000"/>
                <w:spacing w:val="2"/>
                <w:sz w:val="20"/>
                <w:szCs w:val="20"/>
                <w:shd w:val="clear" w:color="auto" w:fill="FFFFFF"/>
              </w:rPr>
              <w:t>"___"___________ _____ г.</w:t>
            </w:r>
          </w:p>
        </w:tc>
      </w:tr>
      <w:tr w:rsidR="003C4B4C" w:rsidRPr="00570B2A" w:rsidTr="003C4B4C">
        <w:trPr>
          <w:trHeight w:val="12209"/>
        </w:trPr>
        <w:tc>
          <w:tcPr>
            <w:tcW w:w="5381" w:type="dxa"/>
          </w:tcPr>
          <w:p w:rsidR="003C4B4C" w:rsidRPr="003248AC" w:rsidRDefault="003C4B4C" w:rsidP="003C4B4C">
            <w:pPr>
              <w:spacing w:line="200" w:lineRule="atLeast"/>
              <w:jc w:val="center"/>
              <w:rPr>
                <w:bCs/>
                <w:iCs/>
                <w:sz w:val="20"/>
                <w:szCs w:val="20"/>
                <w:lang w:val="kk-KZ"/>
              </w:rPr>
            </w:pPr>
            <w:r w:rsidRPr="003248AC">
              <w:rPr>
                <w:bCs/>
                <w:iCs/>
                <w:sz w:val="20"/>
                <w:szCs w:val="20"/>
                <w:lang w:val="kk-KZ"/>
              </w:rPr>
              <w:t xml:space="preserve">№ </w:t>
            </w:r>
            <w:r>
              <w:rPr>
                <w:bCs/>
                <w:iCs/>
                <w:sz w:val="20"/>
                <w:szCs w:val="20"/>
                <w:lang w:val="kk-KZ"/>
              </w:rPr>
              <w:t>9</w:t>
            </w:r>
            <w:r w:rsidRPr="003C4B4C">
              <w:rPr>
                <w:bCs/>
                <w:iCs/>
                <w:sz w:val="20"/>
                <w:szCs w:val="20"/>
              </w:rPr>
              <w:t>98</w:t>
            </w:r>
            <w:r w:rsidRPr="003248AC">
              <w:rPr>
                <w:bCs/>
                <w:iCs/>
                <w:sz w:val="20"/>
                <w:szCs w:val="20"/>
                <w:lang w:val="kk-KZ"/>
              </w:rPr>
              <w:t xml:space="preserve"> Сатып алу туралы шарт </w:t>
            </w:r>
          </w:p>
          <w:p w:rsidR="003C4B4C" w:rsidRPr="00334C2B" w:rsidRDefault="003C4B4C" w:rsidP="003C4B4C">
            <w:pPr>
              <w:spacing w:line="200" w:lineRule="atLeast"/>
              <w:jc w:val="both"/>
              <w:rPr>
                <w:bCs/>
                <w:i/>
                <w:iCs/>
                <w:sz w:val="20"/>
                <w:szCs w:val="20"/>
                <w:lang w:val="kk-KZ"/>
              </w:rPr>
            </w:pPr>
          </w:p>
          <w:p w:rsidR="003C4B4C" w:rsidRPr="00570B2A" w:rsidRDefault="003C4B4C" w:rsidP="003C4B4C">
            <w:pPr>
              <w:spacing w:line="200" w:lineRule="atLeast"/>
              <w:jc w:val="both"/>
              <w:rPr>
                <w:sz w:val="20"/>
                <w:szCs w:val="20"/>
                <w:lang w:val="kk-KZ"/>
              </w:rPr>
            </w:pPr>
            <w:r w:rsidRPr="003248AC">
              <w:rPr>
                <w:sz w:val="20"/>
                <w:szCs w:val="20"/>
                <w:lang w:val="kk-KZ"/>
              </w:rPr>
              <w:t>Өскемен</w:t>
            </w:r>
            <w:r>
              <w:rPr>
                <w:sz w:val="20"/>
                <w:szCs w:val="20"/>
                <w:lang w:val="kk-KZ"/>
              </w:rPr>
              <w:t xml:space="preserve"> қаласы            </w:t>
            </w:r>
            <w:r w:rsidRPr="003248AC">
              <w:rPr>
                <w:sz w:val="20"/>
                <w:szCs w:val="20"/>
                <w:lang w:val="kk-KZ"/>
              </w:rPr>
              <w:t xml:space="preserve">                 </w:t>
            </w:r>
            <w:r w:rsidRPr="00334C2B">
              <w:rPr>
                <w:sz w:val="20"/>
                <w:szCs w:val="20"/>
                <w:lang w:val="kk-KZ"/>
              </w:rPr>
              <w:t xml:space="preserve">         </w:t>
            </w:r>
            <w:r w:rsidRPr="003248AC">
              <w:rPr>
                <w:sz w:val="20"/>
                <w:szCs w:val="20"/>
                <w:lang w:val="kk-KZ"/>
              </w:rPr>
              <w:t xml:space="preserve"> «</w:t>
            </w:r>
            <w:r w:rsidRPr="003C4B4C">
              <w:rPr>
                <w:sz w:val="20"/>
                <w:szCs w:val="20"/>
              </w:rPr>
              <w:t>22</w:t>
            </w:r>
            <w:r w:rsidRPr="003248AC">
              <w:rPr>
                <w:sz w:val="20"/>
                <w:szCs w:val="20"/>
                <w:lang w:val="kk-KZ"/>
              </w:rPr>
              <w:t xml:space="preserve">» </w:t>
            </w:r>
            <w:r>
              <w:rPr>
                <w:sz w:val="20"/>
                <w:szCs w:val="20"/>
                <w:lang w:val="kk-KZ"/>
              </w:rPr>
              <w:t xml:space="preserve">желтоқсан </w:t>
            </w:r>
            <w:r w:rsidRPr="003248AC">
              <w:rPr>
                <w:sz w:val="20"/>
                <w:szCs w:val="20"/>
                <w:lang w:val="kk-KZ"/>
              </w:rPr>
              <w:t>20</w:t>
            </w:r>
            <w:r>
              <w:rPr>
                <w:sz w:val="20"/>
                <w:szCs w:val="20"/>
                <w:lang w:val="kk-KZ"/>
              </w:rPr>
              <w:t>21</w:t>
            </w:r>
            <w:r w:rsidRPr="003248AC">
              <w:rPr>
                <w:sz w:val="20"/>
                <w:szCs w:val="20"/>
                <w:lang w:val="kk-KZ"/>
              </w:rPr>
              <w:t xml:space="preserve"> ж</w:t>
            </w:r>
            <w:r w:rsidRPr="00570B2A">
              <w:rPr>
                <w:sz w:val="20"/>
                <w:szCs w:val="20"/>
                <w:lang w:val="kk-KZ"/>
              </w:rPr>
              <w:t>.</w:t>
            </w:r>
          </w:p>
          <w:p w:rsidR="003C4B4C" w:rsidRPr="00570B2A" w:rsidRDefault="003C4B4C" w:rsidP="003C4B4C">
            <w:pPr>
              <w:spacing w:line="200" w:lineRule="atLeast"/>
              <w:jc w:val="both"/>
              <w:rPr>
                <w:sz w:val="20"/>
                <w:szCs w:val="20"/>
                <w:lang w:val="kk-KZ"/>
              </w:rPr>
            </w:pPr>
          </w:p>
          <w:p w:rsidR="003C4B4C" w:rsidRPr="005D1B65" w:rsidRDefault="003C4B4C" w:rsidP="003C4B4C">
            <w:pPr>
              <w:pStyle w:val="af3"/>
              <w:jc w:val="both"/>
              <w:rPr>
                <w:rFonts w:ascii="Times New Roman" w:hAnsi="Times New Roman"/>
                <w:b/>
                <w:sz w:val="20"/>
                <w:szCs w:val="20"/>
                <w:lang w:val="kk-KZ"/>
              </w:rPr>
            </w:pPr>
            <w:r w:rsidRPr="005D1B65">
              <w:rPr>
                <w:rFonts w:ascii="Times New Roman" w:hAnsi="Times New Roman"/>
                <w:sz w:val="20"/>
                <w:szCs w:val="20"/>
                <w:lang w:val="kk-KZ"/>
              </w:rPr>
              <w:t xml:space="preserve">        </w:t>
            </w:r>
            <w:r w:rsidRPr="0080537C">
              <w:rPr>
                <w:rFonts w:ascii="Times New Roman" w:hAnsi="Times New Roman"/>
                <w:sz w:val="20"/>
                <w:szCs w:val="20"/>
                <w:lang w:val="kk-KZ"/>
              </w:rPr>
              <w:t xml:space="preserve">Бұдан әрі "Тапсырыс беруші" деп аталатын Шығыс Қазақстан облысы Денсаулық сақтау басқармасының </w:t>
            </w:r>
            <w:r w:rsidR="00F2292A" w:rsidRPr="00F2292A">
              <w:rPr>
                <w:rFonts w:ascii="Times New Roman" w:hAnsi="Times New Roman"/>
                <w:sz w:val="20"/>
                <w:szCs w:val="20"/>
                <w:lang w:val="kk-KZ"/>
              </w:rPr>
              <w:t>«Ана мен бала орталығы»  ШЖҚ КМК, оның атынан Жарғы негізінде әрекет ететін директоры Дайрабаева М.С.,</w:t>
            </w:r>
            <w:r>
              <w:rPr>
                <w:rFonts w:ascii="Times New Roman" w:hAnsi="Times New Roman"/>
                <w:sz w:val="20"/>
                <w:szCs w:val="20"/>
                <w:lang w:val="kk-KZ"/>
              </w:rPr>
              <w:t xml:space="preserve">, </w:t>
            </w:r>
            <w:r w:rsidRPr="005D1B65">
              <w:rPr>
                <w:rFonts w:ascii="Times New Roman" w:hAnsi="Times New Roman"/>
                <w:sz w:val="20"/>
                <w:szCs w:val="20"/>
                <w:lang w:val="kk-KZ"/>
              </w:rPr>
              <w:t xml:space="preserve">бір тараптан, бұдан әрі "Тапсырыс беруші" деп аталады, және Жарғы негізінде әрекет ететін </w:t>
            </w:r>
            <w:r w:rsidRPr="00B37723">
              <w:rPr>
                <w:rFonts w:ascii="Times New Roman" w:hAnsi="Times New Roman"/>
                <w:sz w:val="20"/>
                <w:szCs w:val="20"/>
                <w:lang w:val="kk-KZ"/>
              </w:rPr>
              <w:t>«______» жауапкершілігі шектеулі серіктестігі, Жарғы негізінде әрекет етуші бұдан әрі "Жабдықтаушы" деп аталатын, директор тұлғасында Иванов.,</w:t>
            </w:r>
            <w:r w:rsidRPr="005D1B65">
              <w:rPr>
                <w:rFonts w:ascii="Times New Roman" w:hAnsi="Times New Roman"/>
                <w:sz w:val="20"/>
                <w:szCs w:val="20"/>
                <w:lang w:val="kk-KZ"/>
              </w:rPr>
              <w:t xml:space="preserve"> екінші тараптан, ары қарай «Қызмет көрсетуші» деп аталады, Қазақстан Республикасы Үкіметінің 2021 жылғы 4 маусымдағы No 375 қаулысы</w:t>
            </w:r>
            <w:r w:rsidRPr="005D1B65">
              <w:rPr>
                <w:rFonts w:ascii="Times New Roman" w:hAnsi="Times New Roman"/>
                <w:b/>
                <w:sz w:val="20"/>
                <w:szCs w:val="20"/>
                <w:lang w:val="kk-KZ"/>
              </w:rPr>
              <w:t xml:space="preserve">. </w:t>
            </w:r>
            <w:r w:rsidRPr="005D1B65">
              <w:rPr>
                <w:rFonts w:ascii="Times New Roman" w:hAnsi="Times New Roman"/>
                <w:sz w:val="20"/>
                <w:szCs w:val="20"/>
                <w:lang w:val="kk-KZ"/>
              </w:rPr>
              <w:t xml:space="preserve">Дәрілік заттарды, медициналық мақсаттағы бұйымдар мен мамандандырылған медициналық мақсаттағы бұйымдарды тегін медициналық көмектің кепілдік берілген көлемі шеңберінде және (немесе) міндетті әлеуметтік медициналық сақтандыру жүйесінде, фармацевтикалық қызметтерді сатып алуды ұйымдастыру және өткізу ережесін бекіту және кейбір шешімдердің күшін жою туралы Қазақстан Республикасы </w:t>
            </w:r>
            <w:r>
              <w:rPr>
                <w:rFonts w:ascii="Times New Roman" w:hAnsi="Times New Roman"/>
                <w:sz w:val="20"/>
                <w:szCs w:val="20"/>
                <w:lang w:val="kk-KZ"/>
              </w:rPr>
              <w:t xml:space="preserve">қараша </w:t>
            </w:r>
            <w:r w:rsidRPr="005D1B65">
              <w:rPr>
                <w:rFonts w:ascii="Times New Roman" w:hAnsi="Times New Roman"/>
                <w:sz w:val="20"/>
                <w:szCs w:val="20"/>
                <w:lang w:val="kk-KZ"/>
              </w:rPr>
              <w:t xml:space="preserve">айында өткізілген медицинаға арналған бұйымдарды сатып алудың бағалық ұсыныстарын </w:t>
            </w:r>
            <w:r w:rsidRPr="00434AE6">
              <w:rPr>
                <w:rFonts w:ascii="Times New Roman" w:hAnsi="Times New Roman"/>
                <w:sz w:val="20"/>
                <w:szCs w:val="20"/>
                <w:lang w:val="kk-KZ"/>
              </w:rPr>
              <w:t>тендер тәсілімен сатып ал</w:t>
            </w:r>
            <w:r w:rsidRPr="0080537C">
              <w:rPr>
                <w:rFonts w:ascii="Times New Roman" w:hAnsi="Times New Roman"/>
                <w:sz w:val="20"/>
                <w:szCs w:val="20"/>
                <w:lang w:val="kk-KZ"/>
              </w:rPr>
              <w:t xml:space="preserve">у № </w:t>
            </w:r>
            <w:r>
              <w:rPr>
                <w:rFonts w:ascii="Times New Roman" w:hAnsi="Times New Roman"/>
                <w:sz w:val="20"/>
                <w:szCs w:val="20"/>
                <w:lang w:val="kk-KZ"/>
              </w:rPr>
              <w:t>____</w:t>
            </w:r>
            <w:r w:rsidRPr="005D1B65">
              <w:rPr>
                <w:rFonts w:ascii="Times New Roman" w:hAnsi="Times New Roman"/>
                <w:sz w:val="20"/>
                <w:szCs w:val="20"/>
                <w:lang w:val="kk-KZ"/>
              </w:rPr>
              <w:t xml:space="preserve"> хаттама қорытындысының негізінде «</w:t>
            </w:r>
            <w:r w:rsidRPr="0080537C">
              <w:rPr>
                <w:rFonts w:ascii="Times New Roman" w:hAnsi="Times New Roman"/>
                <w:sz w:val="20"/>
                <w:szCs w:val="20"/>
                <w:lang w:val="kk-KZ"/>
              </w:rPr>
              <w:t xml:space="preserve">2022 жылға арналған Өскемен қаласының №4 қалалық аурухана құрылымдық бөлімшелері үшін дәрілік заттар, медициналық бұйымдар және реагенттер сатып алу" </w:t>
            </w:r>
            <w:r w:rsidRPr="005D1B65">
              <w:rPr>
                <w:rFonts w:ascii="Times New Roman" w:hAnsi="Times New Roman"/>
                <w:sz w:val="20"/>
                <w:szCs w:val="20"/>
                <w:lang w:val="kk-KZ"/>
              </w:rPr>
              <w:t xml:space="preserve">(бұдан әрі - Шарт) жасасып, төмендегі туралы келісімге келді:  </w:t>
            </w:r>
          </w:p>
          <w:p w:rsidR="003C4B4C" w:rsidRPr="00570B2A" w:rsidRDefault="003C4B4C" w:rsidP="003C4B4C">
            <w:pPr>
              <w:pStyle w:val="1"/>
              <w:spacing w:before="0" w:after="0"/>
              <w:jc w:val="both"/>
              <w:outlineLvl w:val="0"/>
              <w:rPr>
                <w:b w:val="0"/>
                <w:sz w:val="20"/>
                <w:szCs w:val="20"/>
                <w:lang w:val="kk-KZ"/>
              </w:rPr>
            </w:pPr>
            <w:r w:rsidRPr="00570B2A">
              <w:rPr>
                <w:b w:val="0"/>
                <w:sz w:val="20"/>
                <w:szCs w:val="20"/>
                <w:lang w:val="kk-KZ"/>
              </w:rPr>
              <w:t xml:space="preserve">1. Қызмет көрсетуші Шартта көрсетілген талаптар негізінде, осы Шарттың қосымшасында нақтыланған саны мен сапасына сәйкес тауарды жеткізуге, Тапсырыс беруші оны Шартта көрсетілген талаптар негізінде қабылдап және құнын төлеуге міндетті. </w:t>
            </w:r>
          </w:p>
          <w:p w:rsidR="003C4B4C" w:rsidRPr="00C3375F" w:rsidRDefault="003C4B4C" w:rsidP="003C4B4C">
            <w:pPr>
              <w:pStyle w:val="HTML"/>
              <w:shd w:val="clear" w:color="auto" w:fill="FFFFFF"/>
              <w:jc w:val="both"/>
              <w:rPr>
                <w:rFonts w:ascii="Times New Roman" w:hAnsi="Times New Roman" w:cs="Times New Roman"/>
                <w:color w:val="212121"/>
                <w:lang w:val="kk-KZ"/>
              </w:rPr>
            </w:pPr>
            <w:r w:rsidRPr="00C3375F">
              <w:rPr>
                <w:rFonts w:ascii="Times New Roman" w:hAnsi="Times New Roman" w:cs="Times New Roman"/>
                <w:lang w:val="kk-KZ"/>
              </w:rPr>
              <w:t xml:space="preserve">2. Тауардың жалпы </w:t>
            </w:r>
            <w:r w:rsidRPr="0080537C">
              <w:rPr>
                <w:rFonts w:ascii="Times New Roman" w:hAnsi="Times New Roman" w:cs="Times New Roman"/>
                <w:lang w:val="kk-KZ"/>
              </w:rPr>
              <w:t xml:space="preserve">құны </w:t>
            </w:r>
            <w:r w:rsidRPr="0080537C">
              <w:rPr>
                <w:rFonts w:ascii="Times New Roman" w:hAnsi="Times New Roman" w:cs="Times New Roman"/>
                <w:color w:val="000000"/>
                <w:lang w:val="kk-KZ" w:eastAsia="ar-SA"/>
              </w:rPr>
              <w:t>5 100 (_____)</w:t>
            </w:r>
            <w:r w:rsidRPr="00C3375F">
              <w:rPr>
                <w:rFonts w:ascii="Times New Roman" w:hAnsi="Times New Roman" w:cs="Times New Roman"/>
                <w:lang w:val="kk-KZ"/>
              </w:rPr>
              <w:t xml:space="preserve"> теңге.</w:t>
            </w:r>
          </w:p>
          <w:p w:rsidR="003C4B4C" w:rsidRPr="00570B2A" w:rsidRDefault="003C4B4C" w:rsidP="003C4B4C">
            <w:pPr>
              <w:jc w:val="both"/>
              <w:rPr>
                <w:sz w:val="20"/>
                <w:szCs w:val="20"/>
                <w:lang w:val="kk-KZ"/>
              </w:rPr>
            </w:pPr>
            <w:r w:rsidRPr="00570B2A">
              <w:rPr>
                <w:sz w:val="20"/>
                <w:szCs w:val="20"/>
                <w:lang w:val="kk-KZ"/>
              </w:rPr>
              <w:t xml:space="preserve">3. Осы Шартта төменде аталған ұғымдар келесідей түсіндіріледі: </w:t>
            </w:r>
          </w:p>
          <w:p w:rsidR="003C4B4C" w:rsidRPr="00570B2A" w:rsidRDefault="003C4B4C" w:rsidP="003C4B4C">
            <w:pPr>
              <w:jc w:val="both"/>
              <w:rPr>
                <w:sz w:val="20"/>
                <w:szCs w:val="20"/>
                <w:lang w:val="kk-KZ"/>
              </w:rPr>
            </w:pPr>
            <w:r w:rsidRPr="00570B2A">
              <w:rPr>
                <w:sz w:val="20"/>
                <w:szCs w:val="20"/>
                <w:lang w:val="kk-KZ"/>
              </w:rPr>
              <w:t xml:space="preserve">1) "Шарт" – Тапсырыс беруші мен Қызмет көрсетуші арасында </w:t>
            </w:r>
            <w:r w:rsidRPr="00570B2A">
              <w:rPr>
                <w:bCs/>
                <w:sz w:val="20"/>
                <w:szCs w:val="20"/>
                <w:lang w:val="kk-KZ"/>
              </w:rPr>
              <w:t>Тегін медициналық көмек көрсетудің кепілдік көлемі бойынша дәрілік құралдар, алдын-алу шаралары (имуннобиологиялық, диагностикалық, дезинфекциялық) препараттар, медицинаға арналған бұйымдар және медициналық техникалар, фармацевтік қызметті мемлекеттік сатып алуды ұйымдастыру мен өткізу Ережесіне</w:t>
            </w:r>
            <w:r w:rsidRPr="00570B2A">
              <w:rPr>
                <w:sz w:val="20"/>
                <w:szCs w:val="20"/>
                <w:lang w:val="kk-KZ"/>
              </w:rPr>
              <w:t xml:space="preserve"> және Қазақстан Республикасының басқа нормативтік құқықтық актілеріне сәйкес жасалған, жазбаша түрде рәсімделген, тараптардың қолы қойылған, барлық қосымшалары мен толықтырулары, сондай-ақ шарт мәтінінде сілтемелері бар құжаттаманың барлығы енетін азаматтық-құқықтық акт;</w:t>
            </w:r>
          </w:p>
          <w:p w:rsidR="003C4B4C" w:rsidRPr="00570B2A" w:rsidRDefault="003C4B4C" w:rsidP="003C4B4C">
            <w:pPr>
              <w:jc w:val="both"/>
              <w:rPr>
                <w:sz w:val="20"/>
                <w:szCs w:val="20"/>
                <w:lang w:val="kk-KZ"/>
              </w:rPr>
            </w:pPr>
            <w:r w:rsidRPr="00570B2A">
              <w:rPr>
                <w:sz w:val="20"/>
                <w:szCs w:val="20"/>
                <w:lang w:val="kk-KZ"/>
              </w:rPr>
              <w:t xml:space="preserve">2) "Шарт бағасы" Тапсырыс берушінің  Шарт шеңберінде  міндеттемелерін толық орындағаны үшін Қызмет көрсетушіге  төлеуге тиісті сомасын білдіреді; </w:t>
            </w:r>
          </w:p>
          <w:p w:rsidR="003C4B4C" w:rsidRPr="00570B2A" w:rsidRDefault="003C4B4C" w:rsidP="003C4B4C">
            <w:pPr>
              <w:jc w:val="both"/>
              <w:rPr>
                <w:sz w:val="20"/>
                <w:szCs w:val="20"/>
                <w:lang w:val="kk-KZ"/>
              </w:rPr>
            </w:pPr>
            <w:r w:rsidRPr="00570B2A">
              <w:rPr>
                <w:sz w:val="20"/>
                <w:szCs w:val="20"/>
                <w:lang w:val="kk-KZ"/>
              </w:rPr>
              <w:t xml:space="preserve">3) "Тауарлар" дегеніміз Шарт шеңберінде Қызмет </w:t>
            </w:r>
            <w:r w:rsidRPr="00570B2A">
              <w:rPr>
                <w:sz w:val="20"/>
                <w:szCs w:val="20"/>
                <w:lang w:val="kk-KZ"/>
              </w:rPr>
              <w:lastRenderedPageBreak/>
              <w:t>көрсетушінің Тапсырыс берушіге жеткізуі тиісті тауарлар және оған байланысты қызметтер.</w:t>
            </w:r>
          </w:p>
          <w:p w:rsidR="003C4B4C" w:rsidRPr="00570B2A" w:rsidRDefault="003C4B4C" w:rsidP="003C4B4C">
            <w:pPr>
              <w:jc w:val="both"/>
              <w:rPr>
                <w:sz w:val="20"/>
                <w:szCs w:val="20"/>
                <w:lang w:val="kk-KZ"/>
              </w:rPr>
            </w:pPr>
            <w:r w:rsidRPr="00570B2A">
              <w:rPr>
                <w:sz w:val="20"/>
                <w:szCs w:val="20"/>
                <w:lang w:val="kk-KZ"/>
              </w:rPr>
              <w:t>4) "Тауарға байланысты қосымша қызметтер" - Тауарлардың жеткізілуін қамтамасыз ететін қызметтер, мысалы, тасымалдау мен сақтандыру және жөндеу, іске қосу, техникалық жәрдем көрсету, оқыту және осы Шартта қарастырылған басқа да сол тәрізді Қызмет көрсетушінің басқа да кез келген қосымша қызметтері;</w:t>
            </w:r>
          </w:p>
          <w:p w:rsidR="003C4B4C" w:rsidRPr="00570B2A" w:rsidRDefault="003C4B4C" w:rsidP="003C4B4C">
            <w:pPr>
              <w:jc w:val="both"/>
              <w:rPr>
                <w:sz w:val="20"/>
                <w:szCs w:val="20"/>
                <w:lang w:val="kk-KZ"/>
              </w:rPr>
            </w:pPr>
            <w:r w:rsidRPr="00570B2A">
              <w:rPr>
                <w:sz w:val="20"/>
                <w:szCs w:val="20"/>
                <w:lang w:val="kk-KZ"/>
              </w:rPr>
              <w:t xml:space="preserve">5) </w:t>
            </w:r>
            <w:r w:rsidR="00F2292A" w:rsidRPr="009D4DF9">
              <w:rPr>
                <w:sz w:val="20"/>
                <w:szCs w:val="20"/>
                <w:lang w:val="kk-KZ"/>
              </w:rPr>
              <w:t>Тапсырыс беруші – ШҚО әкімдігі ДСБ «» ШЖҚ КМК</w:t>
            </w:r>
            <w:r w:rsidRPr="00570B2A">
              <w:rPr>
                <w:sz w:val="20"/>
                <w:szCs w:val="20"/>
                <w:lang w:val="kk-KZ"/>
              </w:rPr>
              <w:t>.</w:t>
            </w:r>
          </w:p>
          <w:p w:rsidR="003C4B4C" w:rsidRPr="00570B2A" w:rsidRDefault="003C4B4C" w:rsidP="003C4B4C">
            <w:pPr>
              <w:jc w:val="both"/>
              <w:rPr>
                <w:sz w:val="20"/>
                <w:szCs w:val="20"/>
                <w:lang w:val="kk-KZ"/>
              </w:rPr>
            </w:pPr>
            <w:r w:rsidRPr="00570B2A">
              <w:rPr>
                <w:sz w:val="20"/>
                <w:szCs w:val="20"/>
                <w:lang w:val="kk-KZ"/>
              </w:rPr>
              <w:t>6) Қызмет көрсетуші –</w:t>
            </w:r>
            <w:r>
              <w:rPr>
                <w:sz w:val="20"/>
                <w:szCs w:val="20"/>
                <w:lang w:val="kk-KZ"/>
              </w:rPr>
              <w:t xml:space="preserve"> </w:t>
            </w:r>
            <w:r w:rsidRPr="00B37723">
              <w:rPr>
                <w:sz w:val="20"/>
                <w:szCs w:val="20"/>
                <w:lang w:val="kk-KZ"/>
              </w:rPr>
              <w:t>«____</w:t>
            </w:r>
            <w:r w:rsidRPr="00B37723">
              <w:rPr>
                <w:color w:val="000000"/>
                <w:sz w:val="20"/>
                <w:szCs w:val="20"/>
                <w:lang w:val="kk-KZ"/>
              </w:rPr>
              <w:t>»</w:t>
            </w:r>
            <w:r w:rsidRPr="00B37723">
              <w:rPr>
                <w:sz w:val="20"/>
                <w:szCs w:val="20"/>
                <w:lang w:val="kk-KZ"/>
              </w:rPr>
              <w:t>,</w:t>
            </w:r>
            <w:r w:rsidRPr="003248AC">
              <w:rPr>
                <w:color w:val="000000"/>
                <w:sz w:val="20"/>
                <w:szCs w:val="20"/>
                <w:lang w:val="kk-KZ"/>
              </w:rPr>
              <w:t xml:space="preserve"> ЖШС</w:t>
            </w:r>
            <w:r w:rsidRPr="00000449">
              <w:rPr>
                <w:sz w:val="20"/>
                <w:szCs w:val="20"/>
                <w:lang w:val="kk-KZ"/>
              </w:rPr>
              <w:t xml:space="preserve"> </w:t>
            </w:r>
            <w:r w:rsidRPr="00570B2A">
              <w:rPr>
                <w:sz w:val="20"/>
                <w:szCs w:val="20"/>
                <w:lang w:val="kk-KZ"/>
              </w:rPr>
              <w:t>жауапкершілігі шектеулі серктестігі.</w:t>
            </w:r>
          </w:p>
          <w:p w:rsidR="003C4B4C" w:rsidRPr="00570B2A" w:rsidRDefault="003C4B4C" w:rsidP="003C4B4C">
            <w:pPr>
              <w:jc w:val="both"/>
              <w:rPr>
                <w:sz w:val="20"/>
                <w:szCs w:val="20"/>
                <w:lang w:val="kk-KZ"/>
              </w:rPr>
            </w:pPr>
            <w:r w:rsidRPr="00570B2A">
              <w:rPr>
                <w:sz w:val="20"/>
                <w:szCs w:val="20"/>
                <w:lang w:val="kk-KZ"/>
              </w:rPr>
              <w:t>4. Төменде көрсетілген құжаттар мен оларда жазылған шарттар осы Шартты құрайды және оның ажырамас бөлігі</w:t>
            </w:r>
          </w:p>
          <w:p w:rsidR="003C4B4C" w:rsidRPr="00570B2A" w:rsidRDefault="003C4B4C" w:rsidP="003C4B4C">
            <w:pPr>
              <w:jc w:val="both"/>
              <w:rPr>
                <w:sz w:val="20"/>
                <w:szCs w:val="20"/>
                <w:lang w:val="kk-KZ"/>
              </w:rPr>
            </w:pPr>
          </w:p>
          <w:p w:rsidR="003C4B4C" w:rsidRPr="00570B2A" w:rsidRDefault="003C4B4C" w:rsidP="003C4B4C">
            <w:pPr>
              <w:jc w:val="both"/>
              <w:rPr>
                <w:sz w:val="20"/>
                <w:szCs w:val="20"/>
                <w:lang w:val="kk-KZ"/>
              </w:rPr>
            </w:pPr>
            <w:r w:rsidRPr="00570B2A">
              <w:rPr>
                <w:sz w:val="20"/>
                <w:szCs w:val="20"/>
                <w:lang w:val="kk-KZ"/>
              </w:rPr>
              <w:t xml:space="preserve"> болып саналады, нақты айтқанда:</w:t>
            </w:r>
          </w:p>
          <w:p w:rsidR="003C4B4C" w:rsidRPr="00570B2A" w:rsidRDefault="003C4B4C" w:rsidP="003C4B4C">
            <w:pPr>
              <w:jc w:val="both"/>
              <w:rPr>
                <w:sz w:val="20"/>
                <w:szCs w:val="20"/>
                <w:lang w:val="kk-KZ"/>
              </w:rPr>
            </w:pPr>
            <w:r w:rsidRPr="00570B2A">
              <w:rPr>
                <w:sz w:val="20"/>
                <w:szCs w:val="20"/>
                <w:lang w:val="kk-KZ"/>
              </w:rPr>
              <w:t>1) Осы Шарт;</w:t>
            </w:r>
          </w:p>
          <w:p w:rsidR="003C4B4C" w:rsidRPr="00570B2A" w:rsidRDefault="003C4B4C" w:rsidP="003C4B4C">
            <w:pPr>
              <w:jc w:val="both"/>
              <w:rPr>
                <w:sz w:val="20"/>
                <w:szCs w:val="20"/>
                <w:lang w:val="kk-KZ"/>
              </w:rPr>
            </w:pPr>
            <w:r w:rsidRPr="00570B2A">
              <w:rPr>
                <w:sz w:val="20"/>
                <w:szCs w:val="20"/>
                <w:lang w:val="kk-KZ"/>
              </w:rPr>
              <w:t>2) сатып алынатын тауардың тізбесі (№ 1 қосымша);</w:t>
            </w:r>
          </w:p>
          <w:p w:rsidR="003C4B4C" w:rsidRPr="00570B2A" w:rsidRDefault="003C4B4C" w:rsidP="003C4B4C">
            <w:pPr>
              <w:jc w:val="both"/>
              <w:rPr>
                <w:sz w:val="20"/>
                <w:szCs w:val="20"/>
                <w:lang w:val="kk-KZ"/>
              </w:rPr>
            </w:pPr>
            <w:r w:rsidRPr="00570B2A">
              <w:rPr>
                <w:sz w:val="20"/>
                <w:szCs w:val="20"/>
                <w:lang w:val="kk-KZ"/>
              </w:rPr>
              <w:t>5 Төлем түрі: бюджеттік қаржы түскен сайын Қызмет көрсетушінің есеп шотына қаржы аудару</w:t>
            </w:r>
          </w:p>
          <w:p w:rsidR="003C4B4C" w:rsidRPr="00570B2A" w:rsidRDefault="003C4B4C" w:rsidP="003C4B4C">
            <w:pPr>
              <w:jc w:val="both"/>
              <w:rPr>
                <w:sz w:val="20"/>
                <w:szCs w:val="20"/>
                <w:lang w:val="kk-KZ"/>
              </w:rPr>
            </w:pPr>
            <w:r w:rsidRPr="00570B2A">
              <w:rPr>
                <w:sz w:val="20"/>
                <w:szCs w:val="20"/>
                <w:lang w:val="kk-KZ"/>
              </w:rPr>
              <w:t>6. Төлеу мерзімі: Соманы Тапсырыс берушінің бюджеттік қаражатын аудару жолымен әкелген тауар үшін қаржыландыруына қарай және Тараптар қол қойған қабылдау-тапсыру актісіне қойылған кезде төленеді.</w:t>
            </w:r>
          </w:p>
          <w:p w:rsidR="003C4B4C" w:rsidRPr="00570B2A" w:rsidRDefault="003C4B4C" w:rsidP="003C4B4C">
            <w:pPr>
              <w:jc w:val="both"/>
              <w:rPr>
                <w:sz w:val="20"/>
                <w:szCs w:val="20"/>
                <w:lang w:val="kk-KZ"/>
              </w:rPr>
            </w:pPr>
            <w:r w:rsidRPr="00570B2A">
              <w:rPr>
                <w:sz w:val="20"/>
                <w:szCs w:val="20"/>
                <w:lang w:val="kk-KZ"/>
              </w:rPr>
              <w:t xml:space="preserve">7. Төлем жасауға қажетті құжаттар: шот-фактура, тараптарға қордан беруге қажетті жол құжаттар. </w:t>
            </w:r>
          </w:p>
          <w:p w:rsidR="003C4B4C" w:rsidRPr="00570B2A" w:rsidRDefault="003C4B4C" w:rsidP="003C4B4C">
            <w:pPr>
              <w:jc w:val="both"/>
              <w:rPr>
                <w:sz w:val="20"/>
                <w:szCs w:val="20"/>
                <w:lang w:val="kk-KZ"/>
              </w:rPr>
            </w:pPr>
            <w:r w:rsidRPr="00570B2A">
              <w:rPr>
                <w:sz w:val="20"/>
                <w:szCs w:val="20"/>
                <w:lang w:val="kk-KZ"/>
              </w:rPr>
              <w:t>8. Көрсетілген Шарт шеңберінде жеткізілетін тауарлар техникалық спецификацияда көрсетілген стандарттарға сәйкес немесе жоғары болуы керек.</w:t>
            </w:r>
          </w:p>
          <w:p w:rsidR="003C4B4C" w:rsidRPr="00570B2A" w:rsidRDefault="003C4B4C" w:rsidP="003C4B4C">
            <w:pPr>
              <w:jc w:val="both"/>
              <w:rPr>
                <w:sz w:val="20"/>
                <w:szCs w:val="20"/>
                <w:lang w:val="kk-KZ"/>
              </w:rPr>
            </w:pPr>
            <w:r w:rsidRPr="00570B2A">
              <w:rPr>
                <w:sz w:val="20"/>
                <w:szCs w:val="20"/>
                <w:lang w:val="kk-KZ"/>
              </w:rPr>
              <w:t xml:space="preserve">9. Қызмет көрсетуші Тапсырыс берушінің алдын ала жазбаша келісімінсіз осы Шартты орындау үшін Қызмет көрсетушінің  ұжымынан басқа кімге болса да Шарттың немесе оның қандай да бір жағдайларын, сондай-ақ техникалық құжаттаманы және Тапсырыс беруші немесе оның атынан басқа тұлғалар берген ақпаратты жарияламауға тиіс. Аталған ақпарат бұл ұжымға құпия түрде және шарт бойынша міндеттемелерді орындау үшін қажет мөлшерде ғана берілуі тиіс. </w:t>
            </w:r>
          </w:p>
          <w:p w:rsidR="003C4B4C" w:rsidRPr="00570B2A" w:rsidRDefault="003C4B4C" w:rsidP="003C4B4C">
            <w:pPr>
              <w:jc w:val="both"/>
              <w:rPr>
                <w:sz w:val="20"/>
                <w:szCs w:val="20"/>
                <w:lang w:val="kk-KZ"/>
              </w:rPr>
            </w:pPr>
            <w:r w:rsidRPr="00570B2A">
              <w:rPr>
                <w:sz w:val="20"/>
                <w:szCs w:val="20"/>
                <w:lang w:val="kk-KZ"/>
              </w:rPr>
              <w:t xml:space="preserve">10. Қызмет көрсетуші Тапсырыс берушінің алдын ала жазбаша келісімінсіз Шартты жүзеге асыру мақсатынан басқа жағдайда қандай да болсын жоғарыда аталған құжаттарды немесе ақпаратты пайдаланбауға тиіс. </w:t>
            </w:r>
          </w:p>
          <w:p w:rsidR="003C4B4C" w:rsidRPr="00570B2A" w:rsidRDefault="003C4B4C" w:rsidP="003C4B4C">
            <w:pPr>
              <w:jc w:val="both"/>
              <w:rPr>
                <w:sz w:val="20"/>
                <w:szCs w:val="20"/>
                <w:lang w:val="kk-KZ"/>
              </w:rPr>
            </w:pPr>
            <w:r w:rsidRPr="00570B2A">
              <w:rPr>
                <w:sz w:val="20"/>
                <w:szCs w:val="20"/>
                <w:lang w:val="kk-KZ"/>
              </w:rPr>
              <w:t xml:space="preserve">11. Қызмет көрсетуші Шартта көрсетілген </w:t>
            </w:r>
            <w:r w:rsidRPr="00570B2A">
              <w:rPr>
                <w:bCs/>
                <w:sz w:val="20"/>
                <w:szCs w:val="20"/>
                <w:lang w:val="kk-KZ"/>
              </w:rPr>
              <w:t>1 қосымшаға</w:t>
            </w:r>
            <w:r w:rsidRPr="00570B2A">
              <w:rPr>
                <w:sz w:val="20"/>
                <w:szCs w:val="20"/>
                <w:lang w:val="kk-KZ"/>
              </w:rPr>
              <w:t xml:space="preserve"> сәйкес тауарларды соңғы жеткізу пунктіне тасымалдау барысында оның зақымдануы немесе бүлінуіне жол бермейтін  буып-түйілуін қамтамасыз етуі тиіс. Буып-түю ешқандай шектеусіз қарқынды көтеру-тасымалдауға, экстремалды температураларға, тасымалдау барысында тұз бен жауын-шашынға, сондай-ақ ашық сақтауға төзімді болуға тиіс. Буып-түйілген жәшіктердің сырт өлшемі мен олардың салмағын анықтауда жеткізу пунктінің алыстығы мен тауарлардың жеткізілу жолындағы барлық пункттерде қуатты жүк көтергіш құралдардың пайдаланылатынын ескеру қажет. </w:t>
            </w:r>
          </w:p>
          <w:p w:rsidR="003C4B4C" w:rsidRPr="00570B2A" w:rsidRDefault="003C4B4C" w:rsidP="003C4B4C">
            <w:pPr>
              <w:jc w:val="both"/>
              <w:rPr>
                <w:sz w:val="20"/>
                <w:szCs w:val="20"/>
                <w:lang w:val="kk-KZ"/>
              </w:rPr>
            </w:pPr>
            <w:r w:rsidRPr="00570B2A">
              <w:rPr>
                <w:sz w:val="20"/>
                <w:szCs w:val="20"/>
                <w:lang w:val="kk-KZ"/>
              </w:rPr>
              <w:t xml:space="preserve">12. Жәшіктердің буып-түйілуі мен белгіленуі, сондай-ақ ішіндегі және сыртқы құжаттамасы қатаң түрде Тапсырыс беруші белгілеген арнайы талаптарға сәйкес болуы қажет. </w:t>
            </w:r>
          </w:p>
          <w:p w:rsidR="003C4B4C" w:rsidRPr="007645E1" w:rsidRDefault="003C4B4C" w:rsidP="003C4B4C">
            <w:pPr>
              <w:jc w:val="both"/>
              <w:rPr>
                <w:color w:val="212121"/>
                <w:sz w:val="20"/>
                <w:szCs w:val="20"/>
                <w:lang w:val="kk-KZ"/>
              </w:rPr>
            </w:pPr>
            <w:r w:rsidRPr="00105542">
              <w:rPr>
                <w:sz w:val="20"/>
                <w:szCs w:val="20"/>
                <w:lang w:val="kk-KZ"/>
              </w:rPr>
              <w:t xml:space="preserve">13. </w:t>
            </w:r>
            <w:r w:rsidRPr="00105542">
              <w:rPr>
                <w:color w:val="212121"/>
                <w:sz w:val="20"/>
                <w:szCs w:val="20"/>
                <w:lang w:val="kk-KZ"/>
              </w:rPr>
              <w:t>Тауарды жеткізу тапсырыс берушіге шартқа қол қойылғаннан кейін, ауызша өтінімі бойынша, тапсырыс беруші екі күн ішінде.</w:t>
            </w:r>
            <w:r w:rsidRPr="007645E1">
              <w:rPr>
                <w:color w:val="212121"/>
                <w:sz w:val="20"/>
                <w:szCs w:val="20"/>
                <w:lang w:val="kk-KZ"/>
              </w:rPr>
              <w:t xml:space="preserve"> </w:t>
            </w:r>
          </w:p>
          <w:p w:rsidR="003C4B4C" w:rsidRPr="00570B2A" w:rsidRDefault="003C4B4C" w:rsidP="003C4B4C">
            <w:pPr>
              <w:jc w:val="both"/>
              <w:rPr>
                <w:sz w:val="20"/>
                <w:szCs w:val="20"/>
                <w:lang w:val="kk-KZ"/>
              </w:rPr>
            </w:pPr>
            <w:r w:rsidRPr="00570B2A">
              <w:rPr>
                <w:sz w:val="20"/>
                <w:szCs w:val="20"/>
                <w:lang w:val="kk-KZ"/>
              </w:rPr>
              <w:t xml:space="preserve">14. Қызмет көрсетуші тауарларды Шарттың </w:t>
            </w:r>
            <w:r w:rsidRPr="00570B2A">
              <w:rPr>
                <w:bCs/>
                <w:sz w:val="20"/>
                <w:szCs w:val="20"/>
                <w:lang w:val="kk-KZ"/>
              </w:rPr>
              <w:t xml:space="preserve">1 қосымшасында </w:t>
            </w:r>
            <w:r w:rsidRPr="00570B2A">
              <w:rPr>
                <w:sz w:val="20"/>
                <w:szCs w:val="20"/>
                <w:lang w:val="kk-KZ"/>
              </w:rPr>
              <w:t xml:space="preserve"> көрсетілген  жеткізу пунктіне дейін жеткізуге тиіс. Бұл тауарларды жеткізу пунктіне дейін жеткізуді Қызмет көрсетуші жүзеге асырады және ақысын төлейді, ал бұған байланысты шығындар Шарт бағасына кіреді. </w:t>
            </w:r>
          </w:p>
          <w:p w:rsidR="003C4B4C" w:rsidRPr="00570B2A" w:rsidRDefault="003C4B4C" w:rsidP="003C4B4C">
            <w:pPr>
              <w:jc w:val="both"/>
              <w:rPr>
                <w:sz w:val="20"/>
                <w:szCs w:val="20"/>
                <w:lang w:val="kk-KZ"/>
              </w:rPr>
            </w:pPr>
            <w:r w:rsidRPr="00570B2A">
              <w:rPr>
                <w:sz w:val="20"/>
                <w:szCs w:val="20"/>
                <w:lang w:val="kk-KZ"/>
              </w:rPr>
              <w:t xml:space="preserve">15. Қызмет көрсетуші Шарттың көрсетілген </w:t>
            </w:r>
            <w:r w:rsidRPr="00570B2A">
              <w:rPr>
                <w:bCs/>
                <w:sz w:val="20"/>
                <w:szCs w:val="20"/>
                <w:lang w:val="kk-KZ"/>
              </w:rPr>
              <w:t xml:space="preserve">1 </w:t>
            </w:r>
            <w:r w:rsidRPr="00570B2A">
              <w:rPr>
                <w:bCs/>
                <w:sz w:val="20"/>
                <w:szCs w:val="20"/>
                <w:lang w:val="kk-KZ"/>
              </w:rPr>
              <w:lastRenderedPageBreak/>
              <w:t>қосымшасында</w:t>
            </w:r>
            <w:r w:rsidRPr="00570B2A">
              <w:rPr>
                <w:sz w:val="20"/>
                <w:szCs w:val="20"/>
                <w:lang w:val="kk-KZ"/>
              </w:rPr>
              <w:t xml:space="preserve"> көрсетілген тауарды жеткізіп беруге міндетті. </w:t>
            </w:r>
          </w:p>
          <w:p w:rsidR="003C4B4C" w:rsidRPr="00570B2A" w:rsidRDefault="003C4B4C" w:rsidP="003C4B4C">
            <w:pPr>
              <w:jc w:val="both"/>
              <w:rPr>
                <w:sz w:val="20"/>
                <w:szCs w:val="20"/>
                <w:lang w:val="kk-KZ"/>
              </w:rPr>
            </w:pPr>
            <w:r w:rsidRPr="00570B2A">
              <w:rPr>
                <w:sz w:val="20"/>
                <w:szCs w:val="20"/>
                <w:lang w:val="kk-KZ"/>
              </w:rPr>
              <w:t xml:space="preserve">16. Қосымша  қызметтердің бағасы Шарттың бағасына қосылуы тиіс. </w:t>
            </w:r>
          </w:p>
          <w:p w:rsidR="003C4B4C" w:rsidRPr="00570B2A" w:rsidRDefault="003C4B4C" w:rsidP="003C4B4C">
            <w:pPr>
              <w:jc w:val="both"/>
              <w:rPr>
                <w:sz w:val="20"/>
                <w:szCs w:val="20"/>
                <w:lang w:val="kk-KZ"/>
              </w:rPr>
            </w:pPr>
            <w:r w:rsidRPr="00570B2A">
              <w:rPr>
                <w:sz w:val="20"/>
                <w:szCs w:val="20"/>
                <w:lang w:val="kk-KZ"/>
              </w:rPr>
              <w:t xml:space="preserve">17. Тапсырыс беруші Қызмет көрсетушіден  әзірленіп жатқан немесе сатылатын тауардың сапасы, құны және номенклатурасы жайлы ақпаратты талап етуге және оны кепілдік мерзімі барысында пайдалануға мүмкіндігі бар. </w:t>
            </w:r>
          </w:p>
          <w:p w:rsidR="003C4B4C" w:rsidRPr="00570B2A" w:rsidRDefault="003C4B4C" w:rsidP="003C4B4C">
            <w:pPr>
              <w:jc w:val="both"/>
              <w:rPr>
                <w:sz w:val="20"/>
                <w:szCs w:val="20"/>
                <w:lang w:val="kk-KZ"/>
              </w:rPr>
            </w:pPr>
            <w:r w:rsidRPr="00570B2A">
              <w:rPr>
                <w:sz w:val="20"/>
                <w:szCs w:val="20"/>
                <w:lang w:val="kk-KZ"/>
              </w:rPr>
              <w:t xml:space="preserve">18. Қызмет көрсетуші Шартқа сәйкес жеткізген тауарлар жаңа, пайдаланылмағанына және тиісті құжат арқылы расталатынына кепілдік береді. Қызмет көрсетуші әрі қарай осы Шарт бойынша Тапсырыс берушінің мемлекетінің жағдайына сәйкес тауарларды қалыпты пайдаланған кезде  жеткізілетін тауарлардың сапасына  байланысты ақаулардың болмайтынына кепілдік береді. Жеткізілетін тауардың сапасы, буып-түілуі, маркировкасы, сақтау әдісі нормативтік құжаттарға және заңнама талаптарына сәйкес болуы тиіс. Қызмет көрсетуші тауардың сертификатталғанын растауы, жол құжаттарында сәйкестік сертификатының нөмірін және оның әрекет ету мерзімін көрсетуі  тиіс. Еегер  сәйкестік сертификатының  әрекет ету мерзімі аяқталған болса, Қызмет көрсетуші тауарды жеткізбейді. Бұл кепілдік тауардың бүкіл партиясы немесе жеке жағдайға байланысыты тек жартысы жеткізілгеннен кейін және Шартта көрсетілген соңғы пункт орнында тауарлар қабылдағаннан кейін 365 күнтізбелік күн жарамды болып табылады. </w:t>
            </w:r>
          </w:p>
          <w:p w:rsidR="003C4B4C" w:rsidRPr="00570B2A" w:rsidRDefault="003C4B4C" w:rsidP="003C4B4C">
            <w:pPr>
              <w:jc w:val="both"/>
              <w:rPr>
                <w:sz w:val="20"/>
                <w:szCs w:val="20"/>
                <w:lang w:val="kk-KZ"/>
              </w:rPr>
            </w:pPr>
            <w:r w:rsidRPr="00570B2A">
              <w:rPr>
                <w:sz w:val="20"/>
                <w:szCs w:val="20"/>
                <w:lang w:val="kk-KZ"/>
              </w:rPr>
              <w:t xml:space="preserve">19. Тапсырыс беруші осы кепілдікке сәйкес тауарда ақау тапса, немесе тауардың жартысы жетіспейтінін және т.б. анықтайтын болса, дереу Қызмет көрсетушіге хабарлауы тиіс. </w:t>
            </w:r>
          </w:p>
          <w:p w:rsidR="003C4B4C" w:rsidRPr="00570B2A" w:rsidRDefault="003C4B4C" w:rsidP="003C4B4C">
            <w:pPr>
              <w:jc w:val="both"/>
              <w:rPr>
                <w:sz w:val="20"/>
                <w:szCs w:val="20"/>
                <w:lang w:val="kk-KZ"/>
              </w:rPr>
            </w:pPr>
            <w:r w:rsidRPr="00570B2A">
              <w:rPr>
                <w:sz w:val="20"/>
                <w:szCs w:val="20"/>
                <w:lang w:val="kk-KZ"/>
              </w:rPr>
              <w:t>20. Сондай хабарлама келгеннен кейін Қызмет көрсетуші   сапасыз тауарды немесе оның бөлігін  Тапсырыс беруші тарапынан ешқандай шығынсыз сапасыз тауардың қабылданған сәтінен  бастап 72 (жетпіс екі) сағат барысында  ауыстырып беруге міндетті.</w:t>
            </w:r>
          </w:p>
          <w:p w:rsidR="003C4B4C" w:rsidRPr="00570B2A" w:rsidRDefault="003C4B4C" w:rsidP="003C4B4C">
            <w:pPr>
              <w:jc w:val="both"/>
              <w:rPr>
                <w:sz w:val="20"/>
                <w:szCs w:val="20"/>
                <w:lang w:val="kk-KZ"/>
              </w:rPr>
            </w:pPr>
            <w:r w:rsidRPr="00570B2A">
              <w:rPr>
                <w:sz w:val="20"/>
                <w:szCs w:val="20"/>
                <w:lang w:val="kk-KZ"/>
              </w:rPr>
              <w:t xml:space="preserve">21. Өнімнің сапасы МЕМСТ, МСТ, Өнімге берілген техникалық талаптарға сәйкес болуы тиіс және тиісті құжатпен расталуы керек.  Егер Қызмет көрсетуші хабар алғаннан кейін 72 (жетпіс екі) сағат барысында тауарды ауыстырмаса, Тапсырыс беруші Қызмет көрсетушінің қаржысы есебінен тауардың ауқауларын жөндеуге байланысты қажетті санкциялар мен шараларды қолдана алады, сонымен қатар бұл кезде Тапсырыс берушінің  Шартта көрсетілген ешқандай құқықтары бұзылмауы тиіс. </w:t>
            </w:r>
          </w:p>
          <w:p w:rsidR="003C4B4C" w:rsidRPr="00570B2A" w:rsidRDefault="003C4B4C" w:rsidP="003C4B4C">
            <w:pPr>
              <w:jc w:val="both"/>
              <w:rPr>
                <w:sz w:val="20"/>
                <w:szCs w:val="20"/>
                <w:lang w:val="kk-KZ"/>
              </w:rPr>
            </w:pPr>
            <w:r w:rsidRPr="00570B2A">
              <w:rPr>
                <w:sz w:val="20"/>
                <w:szCs w:val="20"/>
                <w:lang w:val="kk-KZ"/>
              </w:rPr>
              <w:t>22. Қызмет көрсетуші  Тапсырыс берушіге  ол жеткізген өнім үшінші жақтың кез-келген құқығынан және талабынан ада болатынына кепілдік береді.</w:t>
            </w:r>
          </w:p>
          <w:p w:rsidR="003C4B4C" w:rsidRPr="00570B2A" w:rsidRDefault="003C4B4C" w:rsidP="003C4B4C">
            <w:pPr>
              <w:jc w:val="both"/>
              <w:rPr>
                <w:sz w:val="20"/>
                <w:szCs w:val="20"/>
                <w:lang w:val="kk-KZ"/>
              </w:rPr>
            </w:pPr>
            <w:r w:rsidRPr="00570B2A">
              <w:rPr>
                <w:sz w:val="20"/>
                <w:szCs w:val="20"/>
                <w:lang w:val="kk-KZ"/>
              </w:rPr>
              <w:t xml:space="preserve">23. Өнімнің қалдық жарамдылық мерзімі белгіленген мерзімнен он екі ай құрауы қажет. Жеткізілген сәттен бастап (дәрілік заттар мен медициналық жабдықтар мен медицинаға арналған бұйымдарға арналған сақталу мерзімі екі жылдан кем емес болған жағдайда жеткізу сәтінен бастап он төрт айдан кем болмауы керек бірегей дистрибюторды есептемегенде). </w:t>
            </w:r>
          </w:p>
          <w:p w:rsidR="003C4B4C" w:rsidRPr="00570B2A" w:rsidRDefault="003C4B4C" w:rsidP="003C4B4C">
            <w:pPr>
              <w:jc w:val="both"/>
              <w:rPr>
                <w:sz w:val="20"/>
                <w:szCs w:val="20"/>
                <w:lang w:val="kk-KZ"/>
              </w:rPr>
            </w:pPr>
            <w:r w:rsidRPr="00570B2A">
              <w:rPr>
                <w:sz w:val="20"/>
                <w:szCs w:val="20"/>
                <w:lang w:val="kk-KZ"/>
              </w:rPr>
              <w:t>24. Ешқандай ауытқулар немесе өзгерістер (Тапсырыс берушінің ұсынған сызбалары, жобалары немесе техникалық спецификациялары, жүк түсіру әдісі, орамдары, жеткізу орындары немесе қызметтері және т.б.) Шарттың құжаттарына енгізілмейді. Тек қана екі тарап қол қойған жазба түріндегі өзгертулерден  басқа.</w:t>
            </w:r>
          </w:p>
          <w:p w:rsidR="003C4B4C" w:rsidRPr="00570B2A" w:rsidRDefault="003C4B4C" w:rsidP="003C4B4C">
            <w:pPr>
              <w:jc w:val="both"/>
              <w:rPr>
                <w:sz w:val="20"/>
                <w:szCs w:val="20"/>
                <w:lang w:val="kk-KZ"/>
              </w:rPr>
            </w:pPr>
            <w:r w:rsidRPr="00570B2A">
              <w:rPr>
                <w:sz w:val="20"/>
                <w:szCs w:val="20"/>
                <w:lang w:val="kk-KZ"/>
              </w:rPr>
              <w:t xml:space="preserve">25. Егер кез-келген өзгеріс бағаның немесе Шарт бойынша тауарлардың кез-келген бөлігін жеткізу үшін Қызмет көрсетушіге қажетті мерзімнің азаюына әкелетін болса, Шарт бағасы мен жеткізу кестесі, немесе екеуі де сәйкес түрде түзетіледі, ал Шартқа сәйкес түзету енгізіледі. </w:t>
            </w:r>
            <w:r w:rsidRPr="00570B2A">
              <w:rPr>
                <w:sz w:val="20"/>
                <w:szCs w:val="20"/>
                <w:lang w:val="kk-KZ"/>
              </w:rPr>
              <w:lastRenderedPageBreak/>
              <w:t xml:space="preserve">Қызмет көрсетушінің осы бап шеңберінде түзету енгізу туралы барлық өтінімдері Қызмет көрсетушінің Тапсырыс берушіден  өзгерістер туралы өкім алған күнінен бастап 30 (отыз) күн барысында берілуі тиіс. </w:t>
            </w:r>
          </w:p>
          <w:p w:rsidR="003C4B4C" w:rsidRPr="00570B2A" w:rsidRDefault="003C4B4C" w:rsidP="003C4B4C">
            <w:pPr>
              <w:jc w:val="both"/>
              <w:rPr>
                <w:sz w:val="20"/>
                <w:szCs w:val="20"/>
                <w:lang w:val="kk-KZ"/>
              </w:rPr>
            </w:pPr>
            <w:r w:rsidRPr="00570B2A">
              <w:rPr>
                <w:sz w:val="20"/>
                <w:szCs w:val="20"/>
                <w:lang w:val="kk-KZ"/>
              </w:rPr>
              <w:t>26. Қызмет көрсетуші Тапсырыс берушінің алдын-ала жазбаша келісімінсіз осы Шарт бойынша өз міндеттемелерін толық та, жартылай да ешкімге бермеуі тиіс.</w:t>
            </w:r>
          </w:p>
          <w:p w:rsidR="003C4B4C" w:rsidRPr="00570B2A" w:rsidRDefault="003C4B4C" w:rsidP="003C4B4C">
            <w:pPr>
              <w:jc w:val="both"/>
              <w:rPr>
                <w:sz w:val="20"/>
                <w:szCs w:val="20"/>
                <w:lang w:val="kk-KZ"/>
              </w:rPr>
            </w:pPr>
            <w:r w:rsidRPr="00570B2A">
              <w:rPr>
                <w:sz w:val="20"/>
                <w:szCs w:val="20"/>
                <w:lang w:val="kk-KZ"/>
              </w:rPr>
              <w:t>27. Қызмет көрсетуші сатып алынатын тауарлар тізбегінде көрсетілген мерзімге сәйкес тауарды жет</w:t>
            </w:r>
            <w:r>
              <w:rPr>
                <w:sz w:val="20"/>
                <w:szCs w:val="20"/>
                <w:lang w:val="kk-KZ"/>
              </w:rPr>
              <w:t>кізеді және қызметтер көрсетеді</w:t>
            </w:r>
            <w:r w:rsidRPr="00AF4121">
              <w:rPr>
                <w:lang w:val="kk-KZ"/>
              </w:rPr>
              <w:t xml:space="preserve"> </w:t>
            </w:r>
            <w:r>
              <w:rPr>
                <w:lang w:val="kk-KZ"/>
              </w:rPr>
              <w:t>(</w:t>
            </w:r>
            <w:r w:rsidRPr="00AF4121">
              <w:rPr>
                <w:sz w:val="20"/>
                <w:szCs w:val="20"/>
                <w:lang w:val="kk-KZ"/>
              </w:rPr>
              <w:t>№1 Қосымша</w:t>
            </w:r>
            <w:r>
              <w:rPr>
                <w:sz w:val="20"/>
                <w:szCs w:val="20"/>
                <w:lang w:val="kk-KZ"/>
              </w:rPr>
              <w:t>).</w:t>
            </w:r>
            <w:r w:rsidRPr="00570B2A">
              <w:rPr>
                <w:sz w:val="20"/>
                <w:szCs w:val="20"/>
                <w:lang w:val="kk-KZ"/>
              </w:rPr>
              <w:t xml:space="preserve"> </w:t>
            </w:r>
          </w:p>
          <w:p w:rsidR="003C4B4C" w:rsidRPr="00570B2A" w:rsidRDefault="003C4B4C" w:rsidP="003C4B4C">
            <w:pPr>
              <w:jc w:val="both"/>
              <w:rPr>
                <w:sz w:val="20"/>
                <w:szCs w:val="20"/>
                <w:lang w:val="kk-KZ"/>
              </w:rPr>
            </w:pPr>
            <w:r w:rsidRPr="00570B2A">
              <w:rPr>
                <w:sz w:val="20"/>
                <w:szCs w:val="20"/>
                <w:lang w:val="kk-KZ"/>
              </w:rPr>
              <w:t>28. Қызмет көрсетуші тарапынан  тауарды жеткізу бойынша кешіктіру  болса, оған жүктелетін келесі санкцияларға әкеп соғуы мүмкін: Шарт жойылады және  Шартты орындауды қамтамамыз ету  және уақытында жеткізілмеген тұрақсыздық үшін ақы ұсталады.</w:t>
            </w:r>
          </w:p>
          <w:p w:rsidR="003C4B4C" w:rsidRPr="00570B2A" w:rsidRDefault="003C4B4C" w:rsidP="003C4B4C">
            <w:pPr>
              <w:jc w:val="both"/>
              <w:rPr>
                <w:sz w:val="20"/>
                <w:szCs w:val="20"/>
                <w:lang w:val="kk-KZ"/>
              </w:rPr>
            </w:pPr>
            <w:r w:rsidRPr="00570B2A">
              <w:rPr>
                <w:sz w:val="20"/>
                <w:szCs w:val="20"/>
                <w:lang w:val="kk-KZ"/>
              </w:rPr>
              <w:t xml:space="preserve">29. Шартты орындау мерзімі кезінде Қызмет көрсетуші тауарларды уақытында жеткізуге кедергі келтіретін жағдайларға тап болса, Қызмет көрсетуші дереу Тапсырыс берушіге кешігуі туралы және оның болжамды ұзақтығы мен себебі (-тері) туралы жазбаша хабарлама жолдауы тиіс. Қызмет көрсетушіден сондай хабарлама алғаннан кейін Тапсырыс беруші жағдайды ойластырып, өз қалауы бойынша Қызмет көрсетушінің Шартты орындау мерзімін ұзарта алады, мұндай ұзартуды шарт мәтініне түзету енгізе отырып,  тараптар бекітеді. </w:t>
            </w:r>
          </w:p>
          <w:p w:rsidR="003C4B4C" w:rsidRPr="00570B2A" w:rsidRDefault="003C4B4C" w:rsidP="003C4B4C">
            <w:pPr>
              <w:jc w:val="both"/>
              <w:rPr>
                <w:sz w:val="20"/>
                <w:szCs w:val="20"/>
                <w:lang w:val="kk-KZ"/>
              </w:rPr>
            </w:pPr>
            <w:r w:rsidRPr="00570B2A">
              <w:rPr>
                <w:sz w:val="20"/>
                <w:szCs w:val="20"/>
                <w:lang w:val="kk-KZ"/>
              </w:rPr>
              <w:t xml:space="preserve">30. Форс-мажорлық жағдайларды санамағанда, Қызмет көрсетуші Тауарларды Шартта қарастырылған мерзімде жеткізе алмаса немесе қызмет көрсетпесе, Тапсырыс беруші Шарт шеңберінде өзінің басқа құқықтарына нұқсан келтірмей, әр кешіктірген күн үшін Шарт бағасынан 0,1% мөлшеріндегі соманы тұрақсыздық айыбы ретінде Шарт бағасынан кемітеді. </w:t>
            </w:r>
          </w:p>
          <w:p w:rsidR="003C4B4C" w:rsidRPr="00570B2A" w:rsidRDefault="003C4B4C" w:rsidP="003C4B4C">
            <w:pPr>
              <w:jc w:val="both"/>
              <w:rPr>
                <w:sz w:val="20"/>
                <w:szCs w:val="20"/>
                <w:lang w:val="kk-KZ"/>
              </w:rPr>
            </w:pPr>
            <w:r w:rsidRPr="00570B2A">
              <w:rPr>
                <w:sz w:val="20"/>
                <w:szCs w:val="20"/>
                <w:lang w:val="kk-KZ"/>
              </w:rPr>
              <w:t>31. Шарттың орындалу мерзімінің кешігуі форс-мажорлық жағдайлардан туындаған болса, Қызмет көрсетуші Шартты орындау міндетінен айырылмайды және тұрақсыздық төлемі үшін немесе Шартта белгіленген жағдайлар орындалмағаны үшін жауапты болмайды.</w:t>
            </w:r>
          </w:p>
          <w:p w:rsidR="003C4B4C" w:rsidRPr="00570B2A" w:rsidRDefault="003C4B4C" w:rsidP="003C4B4C">
            <w:pPr>
              <w:jc w:val="both"/>
              <w:rPr>
                <w:sz w:val="20"/>
                <w:szCs w:val="20"/>
                <w:lang w:val="kk-KZ"/>
              </w:rPr>
            </w:pPr>
            <w:r w:rsidRPr="00570B2A">
              <w:rPr>
                <w:sz w:val="20"/>
                <w:szCs w:val="20"/>
                <w:lang w:val="kk-KZ"/>
              </w:rPr>
              <w:t xml:space="preserve">32. Осы Шарттың мақсаттары үшін «форс-мажор» болып Қызмет көрсетуші тарапынан бақылауға алынбайтын, Қызмет көрсетушінің жаңсақтығына, салдыр-салақтығына байланысты емес және күтпеген сипаттағы уақиға саналады. Бұндай уақиғаларға келесілер енуі мүмкін: соғыс қимылдары, табиғи немесе дүлей апат, эпидемия, карантин және тауарларды жеткізуге тыйым салу, бірақ бұлармен шектелмейді. </w:t>
            </w:r>
          </w:p>
          <w:p w:rsidR="003C4B4C" w:rsidRPr="00570B2A" w:rsidRDefault="003C4B4C" w:rsidP="003C4B4C">
            <w:pPr>
              <w:jc w:val="both"/>
              <w:rPr>
                <w:sz w:val="20"/>
                <w:szCs w:val="20"/>
                <w:lang w:val="kk-KZ"/>
              </w:rPr>
            </w:pPr>
            <w:r w:rsidRPr="00570B2A">
              <w:rPr>
                <w:sz w:val="20"/>
                <w:szCs w:val="20"/>
                <w:lang w:val="kk-KZ"/>
              </w:rPr>
              <w:t xml:space="preserve">33. Егер Шартты орындау кезеңінің кез-келген мезетінде Қызмет көрсетуші Тауарларды уақытында жеткізуге кедергі жасайтын форс-мажорлық жағдайларға тап болса, Қызмет көрсетуші  бірден бұл жағдайлар мен оның себептері туралы Тапсырыс берушіге жазбаша хабарлама жіберуі тиіс. Егер Тапсырыс берушіден жазбаша нұсқамалар келмесе, Қызмет көрсетуші Шарт бойынша міндеттерін қолынан келгенінше орындауды жалғастырады және форс-мажорлық жағдайлардан тыс Шартты орындаудың басқа балаламалы әдістерін іздестіреді. </w:t>
            </w:r>
          </w:p>
          <w:p w:rsidR="003C4B4C" w:rsidRPr="00570B2A" w:rsidRDefault="003C4B4C" w:rsidP="003C4B4C">
            <w:pPr>
              <w:jc w:val="both"/>
              <w:rPr>
                <w:sz w:val="20"/>
                <w:szCs w:val="20"/>
                <w:lang w:val="kk-KZ"/>
              </w:rPr>
            </w:pPr>
            <w:r w:rsidRPr="00570B2A">
              <w:rPr>
                <w:sz w:val="20"/>
                <w:szCs w:val="20"/>
                <w:lang w:val="kk-KZ"/>
              </w:rPr>
              <w:t xml:space="preserve">34. Егер Қызмет көрсетуші банкротқа отырса немесе төлеуге шамасы келмейтін болса, Тапсырыс беруші кез-келген уақытта Шартты бұза алады, ол туралы Қызмет көрсетушіге тиісті жазбаша хабарлама жібереді. Бұл жағдайда шарт бірден бұзылады және Шартты бұзу шығын келтірмесе немесе әрекет жасауға қатысты қандай да болсын құқықтарды немесе кейін Тапсырыс берушіге берілетін санкция қолдануға кедергі болмаса, Тапсырыс беруші  Қызмет көрсетушіге қатысты өзіне ешқандай қаржылық міндеттеме жүктемейді. </w:t>
            </w:r>
          </w:p>
          <w:p w:rsidR="003C4B4C" w:rsidRPr="00570B2A" w:rsidRDefault="003C4B4C" w:rsidP="003C4B4C">
            <w:pPr>
              <w:jc w:val="both"/>
              <w:rPr>
                <w:sz w:val="20"/>
                <w:szCs w:val="20"/>
                <w:lang w:val="kk-KZ"/>
              </w:rPr>
            </w:pPr>
            <w:r w:rsidRPr="00570B2A">
              <w:rPr>
                <w:sz w:val="20"/>
                <w:szCs w:val="20"/>
                <w:lang w:val="kk-KZ"/>
              </w:rPr>
              <w:lastRenderedPageBreak/>
              <w:t xml:space="preserve">35. Тапсырыс беруші Шартты одан әрі орындаудың жөнсіздігіне орай оны кез-келген уақытта бұза алады, ол туралы Қызмет көрсетушіге  тиісті жазбаша хабарлама жібереді. Хабарламада Шартты бұзу себебі көрсетіліп, жойылатын шарт міндеттемелерінің көлемі, сондай-ақ Шартты бұзу күні белгіленуі тиіс. </w:t>
            </w:r>
          </w:p>
          <w:p w:rsidR="003C4B4C" w:rsidRPr="00570B2A" w:rsidRDefault="003C4B4C" w:rsidP="003C4B4C">
            <w:pPr>
              <w:jc w:val="both"/>
              <w:rPr>
                <w:sz w:val="20"/>
                <w:szCs w:val="20"/>
                <w:lang w:val="kk-KZ"/>
              </w:rPr>
            </w:pPr>
            <w:r w:rsidRPr="00570B2A">
              <w:rPr>
                <w:sz w:val="20"/>
                <w:szCs w:val="20"/>
                <w:lang w:val="kk-KZ"/>
              </w:rPr>
              <w:t>36. Шарт жоғарыда аталған жағдайларға байланысты бұзылған жағдайда Қызмет көрсетуші Шарттың бұзылуына байланысты бұзылу күніне шыққан нақты шығындардың ақысын талап етуге құқылы. Тапсырыс беруші мен Қызмет көрсетуші олардың арасындағы Шарт бойынша немесе соған байланысты барлық келіспеушіліктер мен дауларды тікелей келіссөздер барысында шешу үшін барлық күш салуға тиіс</w:t>
            </w:r>
          </w:p>
          <w:p w:rsidR="003C4B4C" w:rsidRPr="00570B2A" w:rsidRDefault="003C4B4C" w:rsidP="003C4B4C">
            <w:pPr>
              <w:jc w:val="both"/>
              <w:rPr>
                <w:sz w:val="20"/>
                <w:szCs w:val="20"/>
                <w:lang w:val="kk-KZ"/>
              </w:rPr>
            </w:pPr>
            <w:r w:rsidRPr="00570B2A">
              <w:rPr>
                <w:sz w:val="20"/>
                <w:szCs w:val="20"/>
                <w:lang w:val="kk-KZ"/>
              </w:rPr>
              <w:t xml:space="preserve">37. Осындай келіссөздердің басталуынан 21 (жиырма бір) күн барысында Тапсырыс беруші  мен Қызмет көрсетуші Шарт бойынша дауды шеше алмаса, кез-келген тарап бұл мәселені  Қазақстан Республикасының заңнамасына сәйкес шешуді талап ете алады. </w:t>
            </w:r>
          </w:p>
          <w:p w:rsidR="003C4B4C" w:rsidRPr="00570B2A" w:rsidRDefault="003C4B4C" w:rsidP="003C4B4C">
            <w:pPr>
              <w:jc w:val="both"/>
              <w:rPr>
                <w:sz w:val="20"/>
                <w:szCs w:val="20"/>
                <w:lang w:val="kk-KZ"/>
              </w:rPr>
            </w:pPr>
            <w:r w:rsidRPr="00570B2A">
              <w:rPr>
                <w:sz w:val="20"/>
                <w:szCs w:val="20"/>
                <w:lang w:val="kk-KZ"/>
              </w:rPr>
              <w:t xml:space="preserve">38. Шарт мемлекеттік және/немесе орыс тілдерінде жасалады. Шартты арбитражда қарастыру қажеттілігі туындаған жағдайда Шарттың мемлекеттік және/немесе орыс тіліндегі данасы қарастырылады. Тараптар алмасатын Шартқа қатысты барлық хат алмасу мен басқа құжаттама осы шарттарға сәйкес болуы тиіс. </w:t>
            </w:r>
          </w:p>
          <w:p w:rsidR="003C4B4C" w:rsidRPr="00570B2A" w:rsidRDefault="003C4B4C" w:rsidP="003C4B4C">
            <w:pPr>
              <w:jc w:val="both"/>
              <w:rPr>
                <w:sz w:val="20"/>
                <w:szCs w:val="20"/>
                <w:lang w:val="kk-KZ"/>
              </w:rPr>
            </w:pPr>
            <w:r w:rsidRPr="00570B2A">
              <w:rPr>
                <w:sz w:val="20"/>
                <w:szCs w:val="20"/>
                <w:lang w:val="kk-KZ"/>
              </w:rPr>
              <w:t xml:space="preserve">39. Шартқа сәйкес бір тарап екіншісіне жіберетін кез-келген хабарлама хат, жеделхат, телекс немесе факс түрінде жіберіліп, кейін түпнұсқасы беріледі. </w:t>
            </w:r>
          </w:p>
          <w:p w:rsidR="003C4B4C" w:rsidRPr="00570B2A" w:rsidRDefault="003C4B4C" w:rsidP="003C4B4C">
            <w:pPr>
              <w:jc w:val="both"/>
              <w:rPr>
                <w:sz w:val="20"/>
                <w:szCs w:val="20"/>
                <w:lang w:val="kk-KZ"/>
              </w:rPr>
            </w:pPr>
            <w:r w:rsidRPr="00570B2A">
              <w:rPr>
                <w:sz w:val="20"/>
                <w:szCs w:val="20"/>
                <w:lang w:val="kk-KZ"/>
              </w:rPr>
              <w:t xml:space="preserve">40. Хабарлама жеткізілген кезден бастап немесе күшіне енген күннен бастап (егер хабарламада күні көрсетілген болса), белгіленген күннің қайсысы кеш болса, сол күні күшіне енеді. </w:t>
            </w:r>
          </w:p>
          <w:p w:rsidR="003C4B4C" w:rsidRPr="00570B2A" w:rsidRDefault="003C4B4C" w:rsidP="003C4B4C">
            <w:pPr>
              <w:ind w:left="-250" w:firstLine="250"/>
              <w:jc w:val="both"/>
              <w:rPr>
                <w:sz w:val="20"/>
                <w:szCs w:val="20"/>
                <w:lang w:val="kk-KZ"/>
              </w:rPr>
            </w:pPr>
            <w:r w:rsidRPr="00570B2A">
              <w:rPr>
                <w:sz w:val="20"/>
                <w:szCs w:val="20"/>
                <w:lang w:val="kk-KZ"/>
              </w:rPr>
              <w:t xml:space="preserve">41.  Салықтар мен бюджетке төленетін басқа да міндетті төлемдер Қазақстан Республикасының салық заңнамасына сәйкес төленуі тиіс. </w:t>
            </w:r>
          </w:p>
          <w:p w:rsidR="003C4B4C" w:rsidRPr="00570B2A" w:rsidRDefault="003C4B4C" w:rsidP="003C4B4C">
            <w:pPr>
              <w:jc w:val="both"/>
              <w:rPr>
                <w:sz w:val="20"/>
                <w:szCs w:val="20"/>
                <w:lang w:val="kk-KZ"/>
              </w:rPr>
            </w:pPr>
            <w:r w:rsidRPr="00570B2A">
              <w:rPr>
                <w:sz w:val="20"/>
                <w:szCs w:val="20"/>
                <w:lang w:val="kk-KZ"/>
              </w:rPr>
              <w:t>42. Осы Шарт Тараптар қол қойған күнінен бастап және 20</w:t>
            </w:r>
            <w:r>
              <w:rPr>
                <w:sz w:val="20"/>
                <w:szCs w:val="20"/>
                <w:lang w:val="kk-KZ"/>
              </w:rPr>
              <w:t>22</w:t>
            </w:r>
            <w:r w:rsidRPr="00570B2A">
              <w:rPr>
                <w:sz w:val="20"/>
                <w:szCs w:val="20"/>
                <w:lang w:val="kk-KZ"/>
              </w:rPr>
              <w:t xml:space="preserve"> жылдың 31 желтоқсанына дейін әрекет етеді, ал өзара есеп айырысу бойынша екі тарап өз міндеттерін толық орындағанға дейін күшінде болады. </w:t>
            </w:r>
          </w:p>
          <w:p w:rsidR="003C4B4C" w:rsidRPr="00570B2A" w:rsidRDefault="003C4B4C" w:rsidP="003C4B4C">
            <w:pPr>
              <w:jc w:val="both"/>
              <w:rPr>
                <w:sz w:val="20"/>
                <w:szCs w:val="20"/>
                <w:lang w:val="kk-KZ"/>
              </w:rPr>
            </w:pPr>
          </w:p>
          <w:p w:rsidR="003C4B4C" w:rsidRPr="00570B2A" w:rsidRDefault="003C4B4C" w:rsidP="003C4B4C">
            <w:pPr>
              <w:jc w:val="both"/>
              <w:rPr>
                <w:sz w:val="20"/>
                <w:szCs w:val="20"/>
                <w:lang w:val="kk-KZ"/>
              </w:rPr>
            </w:pPr>
            <w:r w:rsidRPr="00570B2A">
              <w:rPr>
                <w:bCs/>
                <w:sz w:val="20"/>
                <w:szCs w:val="20"/>
                <w:lang w:val="kk-KZ"/>
              </w:rPr>
              <w:t>43. Тараптардың мекенжайлары мен деректемелері:</w:t>
            </w:r>
            <w:r w:rsidRPr="00570B2A">
              <w:rPr>
                <w:sz w:val="20"/>
                <w:szCs w:val="20"/>
                <w:lang w:val="kk-KZ"/>
              </w:rPr>
              <w:t xml:space="preserve"> </w:t>
            </w:r>
          </w:p>
          <w:p w:rsidR="003C4B4C" w:rsidRPr="00570B2A" w:rsidRDefault="003C4B4C" w:rsidP="003C4B4C">
            <w:pPr>
              <w:ind w:right="141"/>
              <w:jc w:val="both"/>
              <w:rPr>
                <w:bCs/>
                <w:sz w:val="20"/>
                <w:szCs w:val="20"/>
                <w:lang w:val="kk-KZ"/>
              </w:rPr>
            </w:pPr>
          </w:p>
          <w:p w:rsidR="003C4B4C" w:rsidRPr="00570B2A" w:rsidRDefault="003C4B4C" w:rsidP="003C4B4C">
            <w:pPr>
              <w:ind w:right="141"/>
              <w:jc w:val="both"/>
              <w:rPr>
                <w:bCs/>
                <w:sz w:val="20"/>
                <w:szCs w:val="20"/>
                <w:lang w:val="kk-KZ"/>
              </w:rPr>
            </w:pPr>
            <w:r w:rsidRPr="00570B2A">
              <w:rPr>
                <w:bCs/>
                <w:sz w:val="20"/>
                <w:szCs w:val="20"/>
                <w:lang w:val="kk-KZ"/>
              </w:rPr>
              <w:t>Тапсырыс беруші: </w:t>
            </w:r>
          </w:p>
          <w:p w:rsidR="003C4B4C" w:rsidRPr="00570B2A" w:rsidRDefault="003C4B4C" w:rsidP="003C4B4C">
            <w:pPr>
              <w:jc w:val="center"/>
              <w:rPr>
                <w:bCs/>
                <w:sz w:val="20"/>
                <w:szCs w:val="20"/>
                <w:lang w:val="kk-KZ"/>
              </w:rPr>
            </w:pPr>
          </w:p>
          <w:p w:rsidR="003C4B4C" w:rsidRPr="00570B2A" w:rsidRDefault="003C4B4C" w:rsidP="003C4B4C">
            <w:pPr>
              <w:jc w:val="center"/>
              <w:rPr>
                <w:bCs/>
                <w:sz w:val="20"/>
                <w:szCs w:val="20"/>
                <w:lang w:val="kk-KZ"/>
              </w:rPr>
            </w:pPr>
          </w:p>
          <w:p w:rsidR="003C4B4C" w:rsidRPr="00570B2A" w:rsidRDefault="003C4B4C" w:rsidP="003C4B4C">
            <w:pPr>
              <w:jc w:val="center"/>
              <w:rPr>
                <w:bCs/>
                <w:sz w:val="20"/>
                <w:szCs w:val="20"/>
                <w:lang w:val="kk-KZ"/>
              </w:rPr>
            </w:pPr>
          </w:p>
          <w:p w:rsidR="003C4B4C" w:rsidRDefault="003C4B4C" w:rsidP="003C4B4C">
            <w:pPr>
              <w:jc w:val="center"/>
              <w:rPr>
                <w:bCs/>
                <w:sz w:val="20"/>
                <w:szCs w:val="20"/>
                <w:lang w:val="kk-KZ"/>
              </w:rPr>
            </w:pPr>
            <w:r w:rsidRPr="00570B2A">
              <w:rPr>
                <w:bCs/>
                <w:sz w:val="20"/>
                <w:szCs w:val="20"/>
                <w:lang w:val="kk-KZ"/>
              </w:rPr>
              <w:t>ҚЫЗМЕТ КӨРСЕТУШІ</w:t>
            </w:r>
          </w:p>
          <w:p w:rsidR="003C4B4C" w:rsidRPr="00570B2A" w:rsidRDefault="003C4B4C" w:rsidP="003C4B4C">
            <w:pPr>
              <w:jc w:val="center"/>
              <w:rPr>
                <w:bCs/>
                <w:sz w:val="20"/>
                <w:szCs w:val="20"/>
                <w:lang w:val="kk-KZ"/>
              </w:rPr>
            </w:pPr>
          </w:p>
          <w:p w:rsidR="003C4B4C" w:rsidRPr="00AA2F6E" w:rsidRDefault="003C4B4C" w:rsidP="003C4B4C">
            <w:pPr>
              <w:widowControl w:val="0"/>
              <w:suppressLineNumbers/>
              <w:jc w:val="both"/>
              <w:rPr>
                <w:b/>
                <w:sz w:val="20"/>
                <w:szCs w:val="20"/>
                <w:lang w:val="kk-KZ"/>
              </w:rPr>
            </w:pPr>
            <w:r w:rsidRPr="00AA2F6E">
              <w:rPr>
                <w:b/>
                <w:sz w:val="20"/>
                <w:szCs w:val="20"/>
                <w:lang w:val="kk-KZ"/>
              </w:rPr>
              <w:t>«</w:t>
            </w:r>
            <w:r>
              <w:rPr>
                <w:sz w:val="20"/>
                <w:szCs w:val="20"/>
                <w:lang w:val="kk-KZ"/>
              </w:rPr>
              <w:t>__________</w:t>
            </w:r>
            <w:r w:rsidRPr="00D34E0B">
              <w:rPr>
                <w:sz w:val="20"/>
                <w:szCs w:val="20"/>
                <w:lang w:val="kk-KZ"/>
              </w:rPr>
              <w:t>» ЖШС</w:t>
            </w:r>
          </w:p>
          <w:p w:rsidR="003C4B4C" w:rsidRPr="00B37723" w:rsidRDefault="003C4B4C" w:rsidP="003C4B4C">
            <w:pPr>
              <w:snapToGrid w:val="0"/>
              <w:rPr>
                <w:sz w:val="20"/>
                <w:szCs w:val="20"/>
              </w:rPr>
            </w:pPr>
            <w:r w:rsidRPr="00B37723">
              <w:rPr>
                <w:sz w:val="20"/>
                <w:szCs w:val="20"/>
              </w:rPr>
              <w:t>г. Усть-Каменогорск,</w:t>
            </w:r>
          </w:p>
          <w:p w:rsidR="003C4B4C" w:rsidRPr="00B37723" w:rsidRDefault="003C4B4C" w:rsidP="003C4B4C">
            <w:pPr>
              <w:snapToGrid w:val="0"/>
              <w:rPr>
                <w:sz w:val="20"/>
                <w:szCs w:val="20"/>
              </w:rPr>
            </w:pPr>
            <w:r w:rsidRPr="00B37723">
              <w:rPr>
                <w:sz w:val="20"/>
                <w:szCs w:val="20"/>
              </w:rPr>
              <w:t xml:space="preserve">пр. Абая, </w:t>
            </w:r>
          </w:p>
          <w:p w:rsidR="003C4B4C" w:rsidRPr="00B37723" w:rsidRDefault="003C4B4C" w:rsidP="003C4B4C">
            <w:pPr>
              <w:snapToGrid w:val="0"/>
              <w:rPr>
                <w:sz w:val="20"/>
                <w:szCs w:val="20"/>
              </w:rPr>
            </w:pPr>
            <w:r w:rsidRPr="00B37723">
              <w:rPr>
                <w:sz w:val="20"/>
                <w:szCs w:val="20"/>
              </w:rPr>
              <w:t xml:space="preserve">ИИК KZ5 </w:t>
            </w:r>
          </w:p>
          <w:p w:rsidR="003C4B4C" w:rsidRPr="00B37723" w:rsidRDefault="003C4B4C" w:rsidP="003C4B4C">
            <w:pPr>
              <w:snapToGrid w:val="0"/>
              <w:rPr>
                <w:sz w:val="20"/>
                <w:szCs w:val="20"/>
              </w:rPr>
            </w:pPr>
            <w:r w:rsidRPr="00B37723">
              <w:rPr>
                <w:sz w:val="20"/>
                <w:szCs w:val="20"/>
              </w:rPr>
              <w:t>БИК AL</w:t>
            </w:r>
          </w:p>
          <w:p w:rsidR="003C4B4C" w:rsidRPr="00B37723" w:rsidRDefault="003C4B4C" w:rsidP="003C4B4C">
            <w:pPr>
              <w:snapToGrid w:val="0"/>
              <w:rPr>
                <w:sz w:val="20"/>
                <w:szCs w:val="20"/>
              </w:rPr>
            </w:pPr>
            <w:r w:rsidRPr="00B37723">
              <w:rPr>
                <w:sz w:val="20"/>
                <w:szCs w:val="20"/>
              </w:rPr>
              <w:t>БИН 1206</w:t>
            </w:r>
          </w:p>
          <w:p w:rsidR="003C4B4C" w:rsidRPr="00B37723" w:rsidRDefault="003C4B4C" w:rsidP="003C4B4C">
            <w:pPr>
              <w:snapToGrid w:val="0"/>
              <w:rPr>
                <w:sz w:val="20"/>
                <w:szCs w:val="20"/>
              </w:rPr>
            </w:pPr>
            <w:r w:rsidRPr="00B37723">
              <w:rPr>
                <w:sz w:val="20"/>
                <w:szCs w:val="20"/>
              </w:rPr>
              <w:t>Филиал АО «</w:t>
            </w:r>
            <w:r>
              <w:rPr>
                <w:sz w:val="20"/>
                <w:szCs w:val="20"/>
              </w:rPr>
              <w:t>_____________</w:t>
            </w:r>
            <w:r w:rsidRPr="00B37723">
              <w:rPr>
                <w:sz w:val="20"/>
                <w:szCs w:val="20"/>
              </w:rPr>
              <w:t xml:space="preserve">» </w:t>
            </w:r>
          </w:p>
          <w:p w:rsidR="003C4B4C" w:rsidRPr="00B37723" w:rsidRDefault="003C4B4C" w:rsidP="003C4B4C">
            <w:pPr>
              <w:snapToGrid w:val="0"/>
              <w:rPr>
                <w:sz w:val="20"/>
                <w:szCs w:val="20"/>
              </w:rPr>
            </w:pPr>
            <w:r w:rsidRPr="00B37723">
              <w:rPr>
                <w:sz w:val="20"/>
                <w:szCs w:val="20"/>
              </w:rPr>
              <w:t>КБЕ 17</w:t>
            </w:r>
          </w:p>
          <w:p w:rsidR="003C4B4C" w:rsidRPr="00334C2B" w:rsidRDefault="003C4B4C" w:rsidP="003C4B4C">
            <w:pPr>
              <w:snapToGrid w:val="0"/>
              <w:rPr>
                <w:sz w:val="20"/>
                <w:szCs w:val="20"/>
              </w:rPr>
            </w:pPr>
            <w:r w:rsidRPr="00B37723">
              <w:rPr>
                <w:sz w:val="20"/>
                <w:szCs w:val="20"/>
              </w:rPr>
              <w:t>тел.: 8 (7232)</w:t>
            </w:r>
            <w:r w:rsidRPr="00334C2B">
              <w:rPr>
                <w:sz w:val="20"/>
                <w:szCs w:val="20"/>
              </w:rPr>
              <w:t xml:space="preserve"> </w:t>
            </w:r>
          </w:p>
          <w:p w:rsidR="003C4B4C" w:rsidRPr="00D34E0B" w:rsidRDefault="003C4B4C" w:rsidP="003C4B4C">
            <w:pPr>
              <w:spacing w:after="200" w:line="276" w:lineRule="auto"/>
              <w:jc w:val="both"/>
              <w:rPr>
                <w:rFonts w:eastAsiaTheme="minorEastAsia"/>
                <w:sz w:val="20"/>
                <w:szCs w:val="20"/>
              </w:rPr>
            </w:pPr>
          </w:p>
          <w:p w:rsidR="003C4B4C" w:rsidRPr="0086544B" w:rsidRDefault="003C4B4C" w:rsidP="003C4B4C">
            <w:pPr>
              <w:spacing w:after="200" w:line="276" w:lineRule="auto"/>
              <w:jc w:val="both"/>
              <w:rPr>
                <w:b/>
              </w:rPr>
            </w:pPr>
            <w:r w:rsidRPr="00D34E0B">
              <w:rPr>
                <w:rFonts w:eastAsiaTheme="minorEastAsia"/>
                <w:sz w:val="20"/>
                <w:szCs w:val="20"/>
              </w:rPr>
              <w:t>Директор: __________________</w:t>
            </w:r>
            <w:r w:rsidRPr="00230E24">
              <w:rPr>
                <w:rFonts w:eastAsiaTheme="minorEastAsia"/>
                <w:b/>
                <w:sz w:val="20"/>
                <w:szCs w:val="20"/>
              </w:rPr>
              <w:t xml:space="preserve">     </w:t>
            </w:r>
          </w:p>
          <w:p w:rsidR="003C4B4C" w:rsidRPr="00570B2A" w:rsidRDefault="003C4B4C" w:rsidP="003C4B4C">
            <w:pPr>
              <w:jc w:val="both"/>
              <w:rPr>
                <w:sz w:val="20"/>
                <w:szCs w:val="20"/>
              </w:rPr>
            </w:pPr>
            <w:r w:rsidRPr="007516F8">
              <w:rPr>
                <w:sz w:val="20"/>
                <w:szCs w:val="20"/>
                <w:lang w:val="kk-KZ"/>
              </w:rPr>
              <w:t xml:space="preserve">                                 </w:t>
            </w:r>
            <w:r w:rsidRPr="007516F8">
              <w:rPr>
                <w:bCs/>
                <w:color w:val="000000"/>
                <w:sz w:val="20"/>
                <w:szCs w:val="20"/>
                <w:lang w:val="kk-KZ"/>
              </w:rPr>
              <w:t>М.о.</w:t>
            </w:r>
          </w:p>
        </w:tc>
        <w:tc>
          <w:tcPr>
            <w:tcW w:w="5381" w:type="dxa"/>
          </w:tcPr>
          <w:p w:rsidR="003C4B4C" w:rsidRPr="008F611E" w:rsidRDefault="003C4B4C" w:rsidP="003C4B4C">
            <w:pPr>
              <w:jc w:val="center"/>
              <w:rPr>
                <w:bCs/>
                <w:sz w:val="20"/>
                <w:szCs w:val="20"/>
              </w:rPr>
            </w:pPr>
            <w:r w:rsidRPr="00570B2A">
              <w:rPr>
                <w:bCs/>
                <w:sz w:val="20"/>
                <w:szCs w:val="20"/>
              </w:rPr>
              <w:lastRenderedPageBreak/>
              <w:t xml:space="preserve">Договор о </w:t>
            </w:r>
            <w:r w:rsidRPr="003248AC">
              <w:rPr>
                <w:bCs/>
                <w:sz w:val="20"/>
                <w:szCs w:val="20"/>
              </w:rPr>
              <w:t xml:space="preserve">закупе № </w:t>
            </w:r>
            <w:r>
              <w:rPr>
                <w:bCs/>
                <w:sz w:val="20"/>
                <w:szCs w:val="20"/>
                <w:lang w:val="kk-KZ"/>
              </w:rPr>
              <w:t>____</w:t>
            </w:r>
          </w:p>
          <w:p w:rsidR="003C4B4C" w:rsidRPr="003248AC" w:rsidRDefault="003C4B4C" w:rsidP="003C4B4C">
            <w:pPr>
              <w:jc w:val="center"/>
              <w:rPr>
                <w:bCs/>
                <w:sz w:val="20"/>
                <w:szCs w:val="20"/>
              </w:rPr>
            </w:pPr>
          </w:p>
          <w:p w:rsidR="003C4B4C" w:rsidRPr="00570B2A" w:rsidRDefault="003C4B4C" w:rsidP="003C4B4C">
            <w:pPr>
              <w:jc w:val="both"/>
              <w:rPr>
                <w:sz w:val="20"/>
                <w:szCs w:val="20"/>
              </w:rPr>
            </w:pPr>
            <w:r w:rsidRPr="003248AC">
              <w:rPr>
                <w:sz w:val="20"/>
                <w:szCs w:val="20"/>
              </w:rPr>
              <w:t xml:space="preserve">г. Усть-Каменогорск              </w:t>
            </w:r>
            <w:r w:rsidRPr="003248AC">
              <w:rPr>
                <w:sz w:val="20"/>
                <w:szCs w:val="20"/>
                <w:lang w:val="kk-KZ"/>
              </w:rPr>
              <w:t xml:space="preserve">                         </w:t>
            </w:r>
            <w:r w:rsidRPr="0080537C">
              <w:rPr>
                <w:sz w:val="20"/>
                <w:szCs w:val="20"/>
              </w:rPr>
              <w:t>«___»</w:t>
            </w:r>
            <w:proofErr w:type="spellStart"/>
            <w:r w:rsidRPr="0080537C">
              <w:rPr>
                <w:sz w:val="20"/>
                <w:szCs w:val="20"/>
              </w:rPr>
              <w:t>янва</w:t>
            </w:r>
            <w:proofErr w:type="spellEnd"/>
            <w:r w:rsidRPr="0080537C">
              <w:rPr>
                <w:sz w:val="20"/>
                <w:szCs w:val="20"/>
                <w:lang w:val="kk-KZ"/>
              </w:rPr>
              <w:t xml:space="preserve">ря </w:t>
            </w:r>
            <w:r w:rsidRPr="0080537C">
              <w:rPr>
                <w:sz w:val="20"/>
                <w:szCs w:val="20"/>
              </w:rPr>
              <w:t>20</w:t>
            </w:r>
            <w:r w:rsidRPr="0080537C">
              <w:rPr>
                <w:sz w:val="20"/>
                <w:szCs w:val="20"/>
                <w:lang w:val="kk-KZ"/>
              </w:rPr>
              <w:t>21</w:t>
            </w:r>
            <w:r w:rsidRPr="003248AC">
              <w:rPr>
                <w:sz w:val="20"/>
                <w:szCs w:val="20"/>
              </w:rPr>
              <w:t xml:space="preserve"> г.</w:t>
            </w:r>
          </w:p>
          <w:p w:rsidR="003C4B4C" w:rsidRPr="00570B2A" w:rsidRDefault="003C4B4C" w:rsidP="003C4B4C">
            <w:pPr>
              <w:jc w:val="both"/>
              <w:rPr>
                <w:sz w:val="20"/>
                <w:szCs w:val="20"/>
              </w:rPr>
            </w:pPr>
          </w:p>
          <w:p w:rsidR="003C4B4C" w:rsidRDefault="003C4B4C" w:rsidP="003C4B4C">
            <w:pPr>
              <w:jc w:val="both"/>
              <w:textAlignment w:val="baseline"/>
              <w:rPr>
                <w:bCs/>
                <w:sz w:val="20"/>
                <w:szCs w:val="20"/>
                <w:lang w:eastAsia="en-US"/>
              </w:rPr>
            </w:pPr>
            <w:r>
              <w:rPr>
                <w:sz w:val="20"/>
                <w:szCs w:val="20"/>
                <w:lang w:val="kk-KZ"/>
              </w:rPr>
              <w:t xml:space="preserve">          </w:t>
            </w:r>
            <w:r w:rsidRPr="008A321D">
              <w:rPr>
                <w:sz w:val="20"/>
                <w:szCs w:val="20"/>
              </w:rPr>
              <w:t xml:space="preserve">Коммунальное государственное предприятие на праве хозяйственного </w:t>
            </w:r>
            <w:r w:rsidR="00F2292A" w:rsidRPr="00D24E16">
              <w:rPr>
                <w:sz w:val="20"/>
                <w:szCs w:val="20"/>
              </w:rPr>
              <w:t xml:space="preserve">ведения «Центр матери и ребенка» Управления здравоохранения Восточно-Казахстанского областного </w:t>
            </w:r>
            <w:proofErr w:type="spellStart"/>
            <w:r w:rsidR="00F2292A" w:rsidRPr="00D24E16">
              <w:rPr>
                <w:sz w:val="20"/>
                <w:szCs w:val="20"/>
              </w:rPr>
              <w:t>акимата</w:t>
            </w:r>
            <w:proofErr w:type="spellEnd"/>
            <w:r w:rsidR="00F2292A" w:rsidRPr="00D24E16">
              <w:rPr>
                <w:sz w:val="20"/>
                <w:szCs w:val="20"/>
              </w:rPr>
              <w:t xml:space="preserve">, именуемое в дальнейшем «Заказчик» в лице директора </w:t>
            </w:r>
            <w:proofErr w:type="spellStart"/>
            <w:r w:rsidR="00F2292A">
              <w:rPr>
                <w:sz w:val="20"/>
                <w:szCs w:val="20"/>
              </w:rPr>
              <w:t>Дайрабаевой</w:t>
            </w:r>
            <w:proofErr w:type="spellEnd"/>
            <w:r w:rsidR="00F2292A">
              <w:rPr>
                <w:sz w:val="20"/>
                <w:szCs w:val="20"/>
              </w:rPr>
              <w:t xml:space="preserve"> М.С</w:t>
            </w:r>
            <w:r w:rsidR="00F2292A" w:rsidRPr="00D24E16">
              <w:rPr>
                <w:sz w:val="20"/>
                <w:szCs w:val="20"/>
              </w:rPr>
              <w:t>., действующе</w:t>
            </w:r>
            <w:r w:rsidR="00F2292A">
              <w:rPr>
                <w:sz w:val="20"/>
                <w:szCs w:val="20"/>
              </w:rPr>
              <w:t>й</w:t>
            </w:r>
            <w:r w:rsidR="00F2292A" w:rsidRPr="00D24E16">
              <w:rPr>
                <w:sz w:val="20"/>
                <w:szCs w:val="20"/>
              </w:rPr>
              <w:t xml:space="preserve"> на основании Устава</w:t>
            </w:r>
            <w:r w:rsidRPr="008A321D">
              <w:rPr>
                <w:sz w:val="20"/>
                <w:szCs w:val="20"/>
              </w:rPr>
              <w:t xml:space="preserve">, с одной </w:t>
            </w:r>
            <w:r w:rsidRPr="00B37723">
              <w:rPr>
                <w:sz w:val="20"/>
                <w:szCs w:val="20"/>
              </w:rPr>
              <w:t xml:space="preserve">стороны и Товарищество с ограниченной ответственностью «________», именуемое в дальнейшем «Поставщик», в лице директора </w:t>
            </w:r>
            <w:r w:rsidRPr="00B37723">
              <w:rPr>
                <w:sz w:val="20"/>
                <w:szCs w:val="20"/>
                <w:lang w:val="kk-KZ"/>
              </w:rPr>
              <w:t>Иванов</w:t>
            </w:r>
            <w:r w:rsidRPr="00B37723">
              <w:rPr>
                <w:sz w:val="20"/>
                <w:szCs w:val="20"/>
              </w:rPr>
              <w:t>.,</w:t>
            </w:r>
            <w:r w:rsidRPr="008A321D">
              <w:rPr>
                <w:sz w:val="20"/>
                <w:szCs w:val="20"/>
              </w:rPr>
              <w:t xml:space="preserve"> действующе</w:t>
            </w:r>
            <w:r>
              <w:rPr>
                <w:sz w:val="20"/>
                <w:szCs w:val="20"/>
              </w:rPr>
              <w:t>го</w:t>
            </w:r>
            <w:r w:rsidRPr="008A321D">
              <w:rPr>
                <w:sz w:val="20"/>
                <w:szCs w:val="20"/>
              </w:rPr>
              <w:t xml:space="preserve"> на основании Устава, именуемые в дальнейшем Стороны, на основании </w:t>
            </w:r>
            <w:r w:rsidRPr="005D1B65">
              <w:rPr>
                <w:sz w:val="20"/>
                <w:szCs w:val="20"/>
              </w:rPr>
              <w:t>Постановление Правительства Республики Казахстан от 4 июня 2021 года № 375</w:t>
            </w:r>
            <w:r>
              <w:rPr>
                <w:sz w:val="20"/>
                <w:szCs w:val="20"/>
              </w:rPr>
              <w:t xml:space="preserve">. </w:t>
            </w:r>
            <w:r w:rsidRPr="005D1B65">
              <w:rPr>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Pr>
                <w:sz w:val="20"/>
                <w:szCs w:val="20"/>
              </w:rPr>
              <w:t xml:space="preserve"> </w:t>
            </w:r>
            <w:r w:rsidRPr="008A321D">
              <w:rPr>
                <w:sz w:val="20"/>
                <w:szCs w:val="20"/>
              </w:rPr>
              <w:t xml:space="preserve">и </w:t>
            </w:r>
            <w:r w:rsidRPr="0080537C">
              <w:rPr>
                <w:sz w:val="20"/>
                <w:szCs w:val="20"/>
              </w:rPr>
              <w:t>протокола</w:t>
            </w:r>
            <w:r w:rsidRPr="0080537C">
              <w:rPr>
                <w:bCs/>
                <w:sz w:val="20"/>
                <w:szCs w:val="20"/>
                <w:lang w:eastAsia="en-US"/>
              </w:rPr>
              <w:t xml:space="preserve"> №</w:t>
            </w:r>
            <w:r w:rsidRPr="0080537C">
              <w:rPr>
                <w:bCs/>
                <w:sz w:val="20"/>
                <w:szCs w:val="20"/>
                <w:lang w:val="kk-KZ" w:eastAsia="en-US"/>
              </w:rPr>
              <w:t>__</w:t>
            </w:r>
            <w:r w:rsidRPr="0080537C">
              <w:rPr>
                <w:bCs/>
                <w:sz w:val="20"/>
                <w:szCs w:val="20"/>
                <w:lang w:eastAsia="en-US"/>
              </w:rPr>
              <w:t xml:space="preserve"> от __.</w:t>
            </w:r>
            <w:r w:rsidRPr="0080537C">
              <w:rPr>
                <w:bCs/>
                <w:sz w:val="20"/>
                <w:szCs w:val="20"/>
                <w:lang w:val="kk-KZ" w:eastAsia="en-US"/>
              </w:rPr>
              <w:t>__</w:t>
            </w:r>
            <w:r w:rsidRPr="0080537C">
              <w:rPr>
                <w:bCs/>
                <w:sz w:val="20"/>
                <w:szCs w:val="20"/>
                <w:lang w:eastAsia="en-US"/>
              </w:rPr>
              <w:t>.20</w:t>
            </w:r>
            <w:r w:rsidRPr="0080537C">
              <w:rPr>
                <w:bCs/>
                <w:sz w:val="20"/>
                <w:szCs w:val="20"/>
                <w:lang w:val="kk-KZ" w:eastAsia="en-US"/>
              </w:rPr>
              <w:t>22</w:t>
            </w:r>
            <w:r w:rsidRPr="00676BC5">
              <w:rPr>
                <w:bCs/>
                <w:sz w:val="20"/>
                <w:szCs w:val="20"/>
                <w:lang w:eastAsia="en-US"/>
              </w:rPr>
              <w:t xml:space="preserve"> г., об итогах закупа способом </w:t>
            </w:r>
            <w:r>
              <w:rPr>
                <w:bCs/>
                <w:sz w:val="20"/>
                <w:szCs w:val="20"/>
                <w:lang w:eastAsia="en-US"/>
              </w:rPr>
              <w:t>тендера</w:t>
            </w:r>
            <w:r w:rsidRPr="00676BC5">
              <w:rPr>
                <w:bCs/>
                <w:sz w:val="20"/>
                <w:szCs w:val="20"/>
                <w:lang w:eastAsia="en-US"/>
              </w:rPr>
              <w:t xml:space="preserve"> </w:t>
            </w:r>
            <w:r w:rsidRPr="00F2292A">
              <w:rPr>
                <w:bCs/>
                <w:sz w:val="20"/>
                <w:szCs w:val="20"/>
                <w:lang w:eastAsia="en-US"/>
              </w:rPr>
              <w:t>«</w:t>
            </w:r>
            <w:r w:rsidRPr="00F2292A">
              <w:rPr>
                <w:sz w:val="20"/>
                <w:szCs w:val="20"/>
              </w:rPr>
              <w:t>Приобретение лекарственных средств</w:t>
            </w:r>
            <w:r w:rsidRPr="00F2292A">
              <w:rPr>
                <w:bCs/>
                <w:sz w:val="20"/>
                <w:szCs w:val="20"/>
                <w:lang w:val="kk-KZ" w:eastAsia="en-US"/>
              </w:rPr>
              <w:t xml:space="preserve"> </w:t>
            </w:r>
            <w:r w:rsidRPr="00F2292A">
              <w:rPr>
                <w:bCs/>
                <w:sz w:val="20"/>
                <w:szCs w:val="20"/>
                <w:lang w:eastAsia="en-US"/>
              </w:rPr>
              <w:t>на 20</w:t>
            </w:r>
            <w:r w:rsidRPr="00F2292A">
              <w:rPr>
                <w:bCs/>
                <w:sz w:val="20"/>
                <w:szCs w:val="20"/>
                <w:lang w:val="kk-KZ" w:eastAsia="en-US"/>
              </w:rPr>
              <w:t>22</w:t>
            </w:r>
            <w:r w:rsidRPr="00F2292A">
              <w:rPr>
                <w:bCs/>
                <w:sz w:val="20"/>
                <w:szCs w:val="20"/>
                <w:lang w:eastAsia="en-US"/>
              </w:rPr>
              <w:t xml:space="preserve"> год, (далее</w:t>
            </w:r>
            <w:r w:rsidRPr="00676BC5">
              <w:rPr>
                <w:bCs/>
                <w:sz w:val="20"/>
                <w:szCs w:val="20"/>
                <w:lang w:eastAsia="en-US"/>
              </w:rPr>
              <w:t xml:space="preserve"> - Договор) и пришли к соглашению о нижеследующем:</w:t>
            </w:r>
          </w:p>
          <w:p w:rsidR="003C4B4C" w:rsidRPr="00570B2A" w:rsidRDefault="003C4B4C" w:rsidP="003C4B4C">
            <w:pPr>
              <w:jc w:val="both"/>
              <w:textAlignment w:val="baseline"/>
              <w:rPr>
                <w:sz w:val="20"/>
                <w:szCs w:val="20"/>
              </w:rPr>
            </w:pPr>
            <w:r w:rsidRPr="00570B2A">
              <w:rPr>
                <w:sz w:val="20"/>
                <w:szCs w:val="2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C4B4C" w:rsidRDefault="003C4B4C" w:rsidP="003C4B4C">
            <w:pPr>
              <w:jc w:val="both"/>
              <w:rPr>
                <w:sz w:val="20"/>
                <w:szCs w:val="20"/>
              </w:rPr>
            </w:pPr>
            <w:r w:rsidRPr="00570B2A">
              <w:rPr>
                <w:sz w:val="20"/>
                <w:szCs w:val="20"/>
              </w:rPr>
              <w:t xml:space="preserve">2. Общая стоимость товаров </w:t>
            </w:r>
            <w:r w:rsidRPr="0080537C">
              <w:rPr>
                <w:sz w:val="20"/>
                <w:szCs w:val="20"/>
              </w:rPr>
              <w:t>составляет</w:t>
            </w:r>
            <w:proofErr w:type="gramStart"/>
            <w:r w:rsidRPr="0080537C">
              <w:rPr>
                <w:sz w:val="20"/>
                <w:szCs w:val="20"/>
              </w:rPr>
              <w:t xml:space="preserve"> </w:t>
            </w:r>
            <w:r w:rsidRPr="0080537C">
              <w:rPr>
                <w:color w:val="000000"/>
                <w:sz w:val="20"/>
                <w:szCs w:val="20"/>
              </w:rPr>
              <w:t xml:space="preserve">_____ </w:t>
            </w:r>
            <w:r w:rsidRPr="000D6775">
              <w:rPr>
                <w:color w:val="000000"/>
                <w:sz w:val="20"/>
                <w:szCs w:val="20"/>
                <w:lang w:val="kk-KZ"/>
              </w:rPr>
              <w:t xml:space="preserve"> </w:t>
            </w:r>
            <w:r w:rsidRPr="00411E52">
              <w:rPr>
                <w:color w:val="000000"/>
                <w:sz w:val="20"/>
                <w:szCs w:val="20"/>
              </w:rPr>
              <w:t>(</w:t>
            </w:r>
            <w:r>
              <w:rPr>
                <w:color w:val="000000"/>
                <w:sz w:val="20"/>
                <w:szCs w:val="20"/>
              </w:rPr>
              <w:t>____</w:t>
            </w:r>
            <w:r w:rsidRPr="00411E52">
              <w:rPr>
                <w:color w:val="000000"/>
                <w:sz w:val="20"/>
                <w:szCs w:val="20"/>
              </w:rPr>
              <w:t xml:space="preserve">) </w:t>
            </w:r>
            <w:proofErr w:type="gramEnd"/>
            <w:r w:rsidRPr="00411E52">
              <w:rPr>
                <w:color w:val="000000"/>
                <w:sz w:val="20"/>
                <w:szCs w:val="20"/>
              </w:rPr>
              <w:t>тенге.</w:t>
            </w:r>
          </w:p>
          <w:p w:rsidR="003C4B4C" w:rsidRPr="00570B2A" w:rsidRDefault="003C4B4C" w:rsidP="003C4B4C">
            <w:pPr>
              <w:jc w:val="both"/>
              <w:rPr>
                <w:sz w:val="20"/>
                <w:szCs w:val="20"/>
              </w:rPr>
            </w:pPr>
            <w:r w:rsidRPr="000656AD">
              <w:rPr>
                <w:sz w:val="20"/>
                <w:szCs w:val="20"/>
              </w:rPr>
              <w:t>3.В данном Договоре нижеперечисленные понятия будут иметь</w:t>
            </w:r>
            <w:r w:rsidRPr="00570B2A">
              <w:rPr>
                <w:sz w:val="20"/>
                <w:szCs w:val="20"/>
              </w:rPr>
              <w:t xml:space="preserve"> следующее толкование:</w:t>
            </w:r>
          </w:p>
          <w:p w:rsidR="003C4B4C" w:rsidRPr="00570B2A" w:rsidRDefault="003C4B4C" w:rsidP="003C4B4C">
            <w:pPr>
              <w:jc w:val="both"/>
              <w:rPr>
                <w:sz w:val="20"/>
                <w:szCs w:val="20"/>
              </w:rPr>
            </w:pPr>
            <w:r w:rsidRPr="00570B2A">
              <w:rPr>
                <w:sz w:val="20"/>
                <w:szCs w:val="20"/>
              </w:rPr>
              <w:t>1)Договор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нормативными правовыми актами Республики Казахстан, зафиксированный в письменной форме, подписанный сторонами со всеми - приложениями и дополнениями к нему, а также со всей документацией, на которую в договоре есть ссылки;</w:t>
            </w:r>
          </w:p>
          <w:p w:rsidR="003C4B4C" w:rsidRPr="00570B2A" w:rsidRDefault="003C4B4C" w:rsidP="003C4B4C">
            <w:pPr>
              <w:jc w:val="both"/>
              <w:rPr>
                <w:sz w:val="20"/>
                <w:szCs w:val="20"/>
              </w:rPr>
            </w:pPr>
            <w:r w:rsidRPr="00570B2A">
              <w:rPr>
                <w:sz w:val="20"/>
                <w:szCs w:val="20"/>
              </w:rPr>
              <w:t>2)цена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C4B4C" w:rsidRPr="00570B2A" w:rsidRDefault="003C4B4C" w:rsidP="003C4B4C">
            <w:pPr>
              <w:jc w:val="both"/>
              <w:rPr>
                <w:sz w:val="20"/>
                <w:szCs w:val="20"/>
              </w:rPr>
            </w:pPr>
            <w:r w:rsidRPr="00570B2A">
              <w:rPr>
                <w:sz w:val="20"/>
                <w:szCs w:val="20"/>
              </w:rPr>
              <w:t>3)товары - товары и сопутствующие услуги, которые Поставщик должен поставить Заказчику в рамках Договора;</w:t>
            </w:r>
          </w:p>
          <w:p w:rsidR="003C4B4C" w:rsidRPr="00570B2A" w:rsidRDefault="003C4B4C" w:rsidP="003C4B4C">
            <w:pPr>
              <w:jc w:val="both"/>
              <w:rPr>
                <w:sz w:val="20"/>
                <w:szCs w:val="20"/>
              </w:rPr>
            </w:pPr>
            <w:r w:rsidRPr="00570B2A">
              <w:rPr>
                <w:sz w:val="20"/>
                <w:szCs w:val="20"/>
              </w:rPr>
              <w:t xml:space="preserve">4)сопутствующие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570B2A">
              <w:rPr>
                <w:sz w:val="20"/>
                <w:szCs w:val="20"/>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C4B4C" w:rsidRPr="00570B2A" w:rsidRDefault="003C4B4C" w:rsidP="003C4B4C">
            <w:pPr>
              <w:jc w:val="both"/>
              <w:rPr>
                <w:sz w:val="20"/>
                <w:szCs w:val="20"/>
              </w:rPr>
            </w:pPr>
            <w:r w:rsidRPr="00570B2A">
              <w:rPr>
                <w:sz w:val="20"/>
                <w:szCs w:val="20"/>
              </w:rPr>
              <w:t>5)</w:t>
            </w:r>
            <w:r w:rsidRPr="00F2292A">
              <w:rPr>
                <w:sz w:val="20"/>
                <w:szCs w:val="20"/>
              </w:rPr>
              <w:t>Заказчик</w:t>
            </w:r>
            <w:proofErr w:type="gramStart"/>
            <w:r w:rsidRPr="00F2292A">
              <w:rPr>
                <w:sz w:val="20"/>
                <w:szCs w:val="20"/>
              </w:rPr>
              <w:t xml:space="preserve"> – </w:t>
            </w:r>
            <w:r w:rsidR="00F2292A" w:rsidRPr="009D4DF9">
              <w:rPr>
                <w:sz w:val="20"/>
                <w:szCs w:val="20"/>
              </w:rPr>
              <w:t xml:space="preserve">– </w:t>
            </w:r>
            <w:proofErr w:type="gramEnd"/>
            <w:r w:rsidR="00F2292A" w:rsidRPr="009D4DF9">
              <w:rPr>
                <w:sz w:val="20"/>
                <w:szCs w:val="20"/>
              </w:rPr>
              <w:t>КГП на ПХВ «» УЗ ВКО</w:t>
            </w:r>
            <w:r w:rsidRPr="00570B2A">
              <w:rPr>
                <w:sz w:val="20"/>
                <w:szCs w:val="20"/>
              </w:rPr>
              <w:t>;</w:t>
            </w:r>
          </w:p>
          <w:p w:rsidR="003C4B4C" w:rsidRPr="00570B2A" w:rsidRDefault="003C4B4C" w:rsidP="003C4B4C">
            <w:pPr>
              <w:autoSpaceDE w:val="0"/>
              <w:autoSpaceDN w:val="0"/>
              <w:jc w:val="both"/>
              <w:rPr>
                <w:sz w:val="20"/>
                <w:szCs w:val="20"/>
              </w:rPr>
            </w:pPr>
            <w:r w:rsidRPr="00570B2A">
              <w:rPr>
                <w:sz w:val="20"/>
                <w:szCs w:val="20"/>
              </w:rPr>
              <w:t xml:space="preserve">6) Поставщик – </w:t>
            </w:r>
            <w:fldSimple w:instr=" DOCVARIABLE  КонтрагентНаименование  \* MERGEFORMAT ">
              <w:r w:rsidRPr="00275658">
                <w:rPr>
                  <w:sz w:val="20"/>
                  <w:szCs w:val="20"/>
                </w:rPr>
                <w:t xml:space="preserve">Товарищество с ограниченной ответственностью </w:t>
              </w:r>
              <w:r w:rsidRPr="0080537C">
                <w:rPr>
                  <w:sz w:val="20"/>
                  <w:szCs w:val="20"/>
                </w:rPr>
                <w:t>«</w:t>
              </w:r>
              <w:r>
                <w:rPr>
                  <w:sz w:val="20"/>
                  <w:szCs w:val="20"/>
                </w:rPr>
                <w:t>_______</w:t>
              </w:r>
              <w:r w:rsidRPr="0080537C">
                <w:rPr>
                  <w:color w:val="000000"/>
                  <w:sz w:val="20"/>
                  <w:szCs w:val="20"/>
                </w:rPr>
                <w:t>»</w:t>
              </w:r>
              <w:r w:rsidRPr="00275658">
                <w:rPr>
                  <w:sz w:val="20"/>
                  <w:szCs w:val="20"/>
                </w:rPr>
                <w:t xml:space="preserve"> </w:t>
              </w:r>
            </w:fldSimple>
            <w:r w:rsidRPr="00275658">
              <w:rPr>
                <w:sz w:val="20"/>
                <w:szCs w:val="20"/>
              </w:rPr>
              <w:t>.</w:t>
            </w:r>
          </w:p>
          <w:p w:rsidR="003C4B4C" w:rsidRPr="00570B2A" w:rsidRDefault="003C4B4C" w:rsidP="003C4B4C">
            <w:pPr>
              <w:jc w:val="both"/>
              <w:rPr>
                <w:sz w:val="20"/>
                <w:szCs w:val="20"/>
              </w:rPr>
            </w:pPr>
            <w:r w:rsidRPr="00570B2A">
              <w:rPr>
                <w:sz w:val="20"/>
                <w:szCs w:val="20"/>
              </w:rPr>
              <w:t>4.Перечисленные ниже документы и условия, оговоренные в них, образуют данный Договор и считаются его неотъемлемой частью, а именно:</w:t>
            </w:r>
          </w:p>
          <w:p w:rsidR="003C4B4C" w:rsidRPr="00570B2A" w:rsidRDefault="003C4B4C" w:rsidP="003C4B4C">
            <w:pPr>
              <w:jc w:val="both"/>
              <w:rPr>
                <w:sz w:val="20"/>
                <w:szCs w:val="20"/>
              </w:rPr>
            </w:pPr>
            <w:r w:rsidRPr="00570B2A">
              <w:rPr>
                <w:sz w:val="20"/>
                <w:szCs w:val="20"/>
              </w:rPr>
              <w:t>1)настоящий Договор;</w:t>
            </w:r>
          </w:p>
          <w:p w:rsidR="003C4B4C" w:rsidRPr="00570B2A" w:rsidRDefault="003C4B4C" w:rsidP="003C4B4C">
            <w:pPr>
              <w:jc w:val="both"/>
              <w:rPr>
                <w:sz w:val="20"/>
                <w:szCs w:val="20"/>
              </w:rPr>
            </w:pPr>
            <w:r w:rsidRPr="00570B2A">
              <w:rPr>
                <w:sz w:val="20"/>
                <w:szCs w:val="20"/>
              </w:rPr>
              <w:t>2)перечень закупаемых товаров (Приложение №1)</w:t>
            </w:r>
          </w:p>
          <w:p w:rsidR="003C4B4C" w:rsidRPr="00570B2A" w:rsidRDefault="003C4B4C" w:rsidP="003C4B4C">
            <w:pPr>
              <w:jc w:val="both"/>
              <w:rPr>
                <w:sz w:val="20"/>
                <w:szCs w:val="20"/>
                <w:lang w:val="kk-KZ"/>
              </w:rPr>
            </w:pPr>
            <w:r w:rsidRPr="00570B2A">
              <w:rPr>
                <w:sz w:val="20"/>
                <w:szCs w:val="20"/>
                <w:lang w:val="kk-KZ"/>
              </w:rPr>
              <w:t>5</w:t>
            </w:r>
            <w:r w:rsidRPr="00570B2A">
              <w:rPr>
                <w:sz w:val="20"/>
                <w:szCs w:val="20"/>
              </w:rPr>
              <w:t xml:space="preserve">.Форма оплаты: </w:t>
            </w:r>
            <w:r w:rsidRPr="00570B2A">
              <w:rPr>
                <w:sz w:val="20"/>
                <w:szCs w:val="20"/>
                <w:lang w:val="kk-KZ"/>
              </w:rPr>
              <w:t>перечисление на расчетный счет поставщика по мере поступления бюджетных средств.</w:t>
            </w:r>
          </w:p>
          <w:p w:rsidR="003C4B4C" w:rsidRPr="00570B2A" w:rsidRDefault="003C4B4C" w:rsidP="003C4B4C">
            <w:pPr>
              <w:jc w:val="both"/>
              <w:rPr>
                <w:sz w:val="20"/>
                <w:szCs w:val="20"/>
              </w:rPr>
            </w:pPr>
            <w:r w:rsidRPr="00570B2A">
              <w:rPr>
                <w:sz w:val="20"/>
                <w:szCs w:val="20"/>
                <w:lang w:val="kk-KZ"/>
              </w:rPr>
              <w:t>6</w:t>
            </w:r>
            <w:r w:rsidRPr="00570B2A">
              <w:rPr>
                <w:sz w:val="20"/>
                <w:szCs w:val="20"/>
              </w:rPr>
              <w:t>. Сроки выплат:</w:t>
            </w:r>
            <w:r w:rsidRPr="00570B2A">
              <w:rPr>
                <w:sz w:val="20"/>
                <w:szCs w:val="20"/>
                <w:lang w:val="kk-KZ"/>
              </w:rPr>
              <w:t xml:space="preserve"> </w:t>
            </w:r>
            <w:r w:rsidRPr="00570B2A">
              <w:rPr>
                <w:sz w:val="20"/>
                <w:szCs w:val="20"/>
              </w:rPr>
              <w:t>Сумма оплачивается Заказчиком по мере бюджетных средств путем перечисления за поставленные Поставщиком Товары по мере финансирования и подписания Сторонами акта приема-передачи поставленных Товаров.</w:t>
            </w:r>
          </w:p>
          <w:p w:rsidR="003C4B4C" w:rsidRPr="00570B2A" w:rsidRDefault="003C4B4C" w:rsidP="003C4B4C">
            <w:pPr>
              <w:jc w:val="both"/>
              <w:rPr>
                <w:sz w:val="20"/>
                <w:szCs w:val="20"/>
              </w:rPr>
            </w:pPr>
            <w:r w:rsidRPr="00570B2A">
              <w:rPr>
                <w:sz w:val="20"/>
                <w:szCs w:val="20"/>
                <w:lang w:val="kk-KZ"/>
              </w:rPr>
              <w:t>7</w:t>
            </w:r>
            <w:r w:rsidRPr="00570B2A">
              <w:rPr>
                <w:sz w:val="20"/>
                <w:szCs w:val="20"/>
              </w:rPr>
              <w:t>.Необходимые документы, предшествующие оплате: счет-фактура, накладная на отпуск запасов на сторону.</w:t>
            </w:r>
          </w:p>
          <w:p w:rsidR="003C4B4C" w:rsidRPr="00570B2A" w:rsidRDefault="003C4B4C" w:rsidP="003C4B4C">
            <w:pPr>
              <w:jc w:val="both"/>
              <w:rPr>
                <w:sz w:val="20"/>
                <w:szCs w:val="20"/>
              </w:rPr>
            </w:pPr>
            <w:r w:rsidRPr="00570B2A">
              <w:rPr>
                <w:sz w:val="20"/>
                <w:szCs w:val="20"/>
                <w:lang w:val="kk-KZ"/>
              </w:rPr>
              <w:t>8</w:t>
            </w:r>
            <w:r w:rsidRPr="00570B2A">
              <w:rPr>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3C4B4C" w:rsidRPr="00570B2A" w:rsidRDefault="003C4B4C" w:rsidP="003C4B4C">
            <w:pPr>
              <w:jc w:val="both"/>
              <w:rPr>
                <w:sz w:val="20"/>
                <w:szCs w:val="20"/>
              </w:rPr>
            </w:pPr>
            <w:r w:rsidRPr="00570B2A">
              <w:rPr>
                <w:sz w:val="20"/>
                <w:szCs w:val="20"/>
                <w:lang w:val="kk-KZ"/>
              </w:rPr>
              <w:t>9</w:t>
            </w:r>
            <w:r w:rsidRPr="00570B2A">
              <w:rPr>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C4B4C" w:rsidRPr="00570B2A" w:rsidRDefault="003C4B4C" w:rsidP="003C4B4C">
            <w:pPr>
              <w:jc w:val="both"/>
              <w:rPr>
                <w:sz w:val="20"/>
                <w:szCs w:val="20"/>
              </w:rPr>
            </w:pPr>
            <w:r w:rsidRPr="00570B2A">
              <w:rPr>
                <w:sz w:val="20"/>
                <w:szCs w:val="20"/>
                <w:lang w:val="kk-KZ"/>
              </w:rPr>
              <w:t>10</w:t>
            </w:r>
            <w:r w:rsidRPr="00570B2A">
              <w:rPr>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C4B4C" w:rsidRPr="00570B2A" w:rsidRDefault="003C4B4C" w:rsidP="003C4B4C">
            <w:pPr>
              <w:jc w:val="both"/>
              <w:rPr>
                <w:sz w:val="20"/>
                <w:szCs w:val="20"/>
              </w:rPr>
            </w:pPr>
            <w:r w:rsidRPr="00570B2A">
              <w:rPr>
                <w:sz w:val="20"/>
                <w:szCs w:val="20"/>
              </w:rPr>
              <w:t>1</w:t>
            </w:r>
            <w:r w:rsidRPr="00570B2A">
              <w:rPr>
                <w:sz w:val="20"/>
                <w:szCs w:val="20"/>
                <w:lang w:val="kk-KZ"/>
              </w:rPr>
              <w:t>1</w:t>
            </w:r>
            <w:r w:rsidRPr="00570B2A">
              <w:rPr>
                <w:sz w:val="20"/>
                <w:szCs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w:t>
            </w:r>
            <w:hyperlink r:id="rId15" w:history="1">
              <w:r w:rsidRPr="00570B2A">
                <w:rPr>
                  <w:rStyle w:val="a9"/>
                  <w:sz w:val="20"/>
                  <w:szCs w:val="20"/>
                </w:rPr>
                <w:t>приложении 1</w:t>
              </w:r>
            </w:hyperlink>
            <w:r w:rsidRPr="00570B2A">
              <w:rPr>
                <w:sz w:val="20"/>
                <w:szCs w:val="20"/>
              </w:rPr>
              <w:t xml:space="preserve"> к договору.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C4B4C" w:rsidRPr="00570B2A" w:rsidRDefault="003C4B4C" w:rsidP="003C4B4C">
            <w:pPr>
              <w:jc w:val="both"/>
              <w:rPr>
                <w:sz w:val="20"/>
                <w:szCs w:val="20"/>
              </w:rPr>
            </w:pPr>
            <w:r w:rsidRPr="00570B2A">
              <w:rPr>
                <w:sz w:val="20"/>
                <w:szCs w:val="20"/>
              </w:rPr>
              <w:t>1</w:t>
            </w:r>
            <w:r w:rsidRPr="00570B2A">
              <w:rPr>
                <w:sz w:val="20"/>
                <w:szCs w:val="20"/>
                <w:lang w:val="kk-KZ"/>
              </w:rPr>
              <w:t>2</w:t>
            </w:r>
            <w:r w:rsidRPr="00570B2A">
              <w:rPr>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C4B4C" w:rsidRPr="007645E1" w:rsidRDefault="003C4B4C" w:rsidP="003C4B4C">
            <w:pPr>
              <w:jc w:val="both"/>
              <w:rPr>
                <w:color w:val="00000A"/>
                <w:sz w:val="20"/>
                <w:szCs w:val="20"/>
              </w:rPr>
            </w:pPr>
            <w:r w:rsidRPr="00105542">
              <w:rPr>
                <w:sz w:val="20"/>
                <w:szCs w:val="20"/>
              </w:rPr>
              <w:t>1</w:t>
            </w:r>
            <w:r w:rsidRPr="00105542">
              <w:rPr>
                <w:sz w:val="20"/>
                <w:szCs w:val="20"/>
                <w:lang w:val="kk-KZ"/>
              </w:rPr>
              <w:t>3</w:t>
            </w:r>
            <w:r w:rsidRPr="00105542">
              <w:rPr>
                <w:sz w:val="20"/>
                <w:szCs w:val="20"/>
              </w:rPr>
              <w:t xml:space="preserve">.Поставка товара </w:t>
            </w:r>
            <w:r w:rsidRPr="00105542">
              <w:rPr>
                <w:color w:val="000000"/>
                <w:sz w:val="20"/>
                <w:szCs w:val="20"/>
              </w:rPr>
              <w:t xml:space="preserve">представляет заказчику </w:t>
            </w:r>
            <w:r w:rsidRPr="00105542">
              <w:rPr>
                <w:color w:val="00000A"/>
                <w:sz w:val="20"/>
                <w:szCs w:val="20"/>
              </w:rPr>
              <w:t>после подписания договора,  по  устной заявке заказчика</w:t>
            </w:r>
            <w:r w:rsidRPr="00105542">
              <w:t xml:space="preserve"> </w:t>
            </w:r>
            <w:r w:rsidRPr="00105542">
              <w:rPr>
                <w:color w:val="00000A"/>
                <w:sz w:val="20"/>
                <w:szCs w:val="20"/>
              </w:rPr>
              <w:t>в течени</w:t>
            </w:r>
            <w:proofErr w:type="gramStart"/>
            <w:r w:rsidRPr="00105542">
              <w:rPr>
                <w:color w:val="00000A"/>
                <w:sz w:val="20"/>
                <w:szCs w:val="20"/>
              </w:rPr>
              <w:t>и</w:t>
            </w:r>
            <w:proofErr w:type="gramEnd"/>
            <w:r w:rsidRPr="00105542">
              <w:rPr>
                <w:color w:val="00000A"/>
                <w:sz w:val="20"/>
                <w:szCs w:val="20"/>
              </w:rPr>
              <w:t xml:space="preserve"> двух дней.</w:t>
            </w:r>
          </w:p>
          <w:p w:rsidR="003C4B4C" w:rsidRPr="00570B2A" w:rsidRDefault="003C4B4C" w:rsidP="003C4B4C">
            <w:pPr>
              <w:jc w:val="both"/>
              <w:rPr>
                <w:sz w:val="20"/>
                <w:szCs w:val="20"/>
              </w:rPr>
            </w:pPr>
            <w:r w:rsidRPr="00570B2A">
              <w:rPr>
                <w:sz w:val="20"/>
                <w:szCs w:val="20"/>
              </w:rPr>
              <w:t>1</w:t>
            </w:r>
            <w:r w:rsidRPr="00570B2A">
              <w:rPr>
                <w:sz w:val="20"/>
                <w:szCs w:val="20"/>
                <w:lang w:val="kk-KZ"/>
              </w:rPr>
              <w:t>4</w:t>
            </w:r>
            <w:r w:rsidRPr="00570B2A">
              <w:rPr>
                <w:sz w:val="20"/>
                <w:szCs w:val="20"/>
              </w:rPr>
              <w:t xml:space="preserve">.Поставщик должен поставить товары до пункта назначения, указанного в </w:t>
            </w:r>
            <w:hyperlink r:id="rId16" w:history="1">
              <w:r w:rsidRPr="00570B2A">
                <w:rPr>
                  <w:rStyle w:val="a9"/>
                  <w:sz w:val="20"/>
                  <w:szCs w:val="20"/>
                </w:rPr>
                <w:t>приложении 1</w:t>
              </w:r>
            </w:hyperlink>
            <w:r w:rsidRPr="00570B2A">
              <w:rPr>
                <w:sz w:val="20"/>
                <w:szCs w:val="20"/>
              </w:rPr>
              <w:t xml:space="preserve">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C4B4C" w:rsidRPr="00570B2A" w:rsidRDefault="003C4B4C" w:rsidP="003C4B4C">
            <w:pPr>
              <w:jc w:val="both"/>
              <w:rPr>
                <w:sz w:val="20"/>
                <w:szCs w:val="20"/>
              </w:rPr>
            </w:pPr>
            <w:r w:rsidRPr="00570B2A">
              <w:rPr>
                <w:sz w:val="20"/>
                <w:szCs w:val="20"/>
              </w:rPr>
              <w:t>1</w:t>
            </w:r>
            <w:r w:rsidRPr="00570B2A">
              <w:rPr>
                <w:sz w:val="20"/>
                <w:szCs w:val="20"/>
                <w:lang w:val="kk-KZ"/>
              </w:rPr>
              <w:t>5</w:t>
            </w:r>
            <w:r w:rsidRPr="00570B2A">
              <w:rPr>
                <w:sz w:val="20"/>
                <w:szCs w:val="20"/>
              </w:rPr>
              <w:t xml:space="preserve">. В рамках данного Договора Поставщик должен предоставить товар, указанные в  </w:t>
            </w:r>
            <w:hyperlink r:id="rId17" w:history="1">
              <w:r w:rsidRPr="00570B2A">
                <w:rPr>
                  <w:rStyle w:val="a9"/>
                  <w:sz w:val="20"/>
                  <w:szCs w:val="20"/>
                </w:rPr>
                <w:t>приложении 1</w:t>
              </w:r>
            </w:hyperlink>
            <w:r w:rsidRPr="00570B2A">
              <w:rPr>
                <w:sz w:val="20"/>
                <w:szCs w:val="20"/>
              </w:rPr>
              <w:t xml:space="preserve"> . </w:t>
            </w:r>
          </w:p>
          <w:p w:rsidR="003C4B4C" w:rsidRPr="00570B2A" w:rsidRDefault="003C4B4C" w:rsidP="003C4B4C">
            <w:pPr>
              <w:jc w:val="both"/>
              <w:rPr>
                <w:sz w:val="20"/>
                <w:szCs w:val="20"/>
              </w:rPr>
            </w:pPr>
            <w:r w:rsidRPr="00570B2A">
              <w:rPr>
                <w:sz w:val="20"/>
                <w:szCs w:val="20"/>
              </w:rPr>
              <w:t>1</w:t>
            </w:r>
            <w:r w:rsidRPr="00570B2A">
              <w:rPr>
                <w:sz w:val="20"/>
                <w:szCs w:val="20"/>
                <w:lang w:val="kk-KZ"/>
              </w:rPr>
              <w:t>6</w:t>
            </w:r>
            <w:r w:rsidRPr="00570B2A">
              <w:rPr>
                <w:sz w:val="20"/>
                <w:szCs w:val="20"/>
              </w:rPr>
              <w:t>.Цены на сопутствующие услуги должны быть включены в цену Договора.</w:t>
            </w:r>
          </w:p>
          <w:p w:rsidR="003C4B4C" w:rsidRPr="00570B2A" w:rsidRDefault="003C4B4C" w:rsidP="003C4B4C">
            <w:pPr>
              <w:jc w:val="both"/>
              <w:rPr>
                <w:sz w:val="20"/>
                <w:szCs w:val="20"/>
              </w:rPr>
            </w:pPr>
            <w:r w:rsidRPr="00570B2A">
              <w:rPr>
                <w:sz w:val="20"/>
                <w:szCs w:val="20"/>
              </w:rPr>
              <w:lastRenderedPageBreak/>
              <w:t xml:space="preserve">    1</w:t>
            </w:r>
            <w:r w:rsidRPr="00570B2A">
              <w:rPr>
                <w:sz w:val="20"/>
                <w:szCs w:val="20"/>
                <w:lang w:val="kk-KZ"/>
              </w:rPr>
              <w:t>7</w:t>
            </w:r>
            <w:r w:rsidRPr="00570B2A">
              <w:rPr>
                <w:sz w:val="20"/>
                <w:szCs w:val="20"/>
              </w:rPr>
              <w:t>.Заказчик может потребовать от Поставщика предоставить следующую информацию о качестве, изготовляемых или реализуемых Поставщиком, а именно, стоимость и номенклатуру, которые Заказчик может выбрать для закупки у Поставщика и использовать их в течении гарантийного срока.</w:t>
            </w:r>
          </w:p>
          <w:p w:rsidR="003C4B4C" w:rsidRPr="00570B2A" w:rsidRDefault="003C4B4C" w:rsidP="003C4B4C">
            <w:pPr>
              <w:jc w:val="both"/>
              <w:rPr>
                <w:sz w:val="20"/>
                <w:szCs w:val="20"/>
              </w:rPr>
            </w:pPr>
            <w:r w:rsidRPr="00570B2A">
              <w:rPr>
                <w:sz w:val="20"/>
                <w:szCs w:val="20"/>
              </w:rPr>
              <w:t xml:space="preserve"> 1</w:t>
            </w:r>
            <w:r w:rsidRPr="00570B2A">
              <w:rPr>
                <w:sz w:val="20"/>
                <w:szCs w:val="20"/>
                <w:lang w:val="kk-KZ"/>
              </w:rPr>
              <w:t>8</w:t>
            </w:r>
            <w:r w:rsidRPr="00570B2A">
              <w:rPr>
                <w:sz w:val="20"/>
                <w:szCs w:val="20"/>
              </w:rPr>
              <w:t>. Поставщик гарантирует, что товары, поставленные в рамках Договора, являются новыми, неиспользованными, новейшими и должна подтверждаться соответствующей документацией. Поставщик далее гарантирует, что товары, поставленные по данному Договору, не будут иметь дефектов, связанных с качеством, при нормальном использовании поставленных товаров в условиях, обычных для страны Заказчика. Качество поставляемого товара, упаковка, маркировка, способ хранения, должно соответствовать нормативным документам и требованиям законодательства. Поставщик обязан подтверждать сертификацию товара указанием в накладных     номер сертификата соответствия и срока его действия. Поставщик прекращает поставку товара, если срок сертификата соответствия истек. Эта гарантия действительна в течение 365 календарных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C4B4C" w:rsidRPr="00570B2A" w:rsidRDefault="003C4B4C" w:rsidP="003C4B4C">
            <w:pPr>
              <w:jc w:val="both"/>
              <w:rPr>
                <w:sz w:val="20"/>
                <w:szCs w:val="20"/>
                <w:lang w:val="kk-KZ"/>
              </w:rPr>
            </w:pPr>
            <w:r w:rsidRPr="00570B2A">
              <w:rPr>
                <w:sz w:val="20"/>
                <w:szCs w:val="20"/>
              </w:rPr>
              <w:t xml:space="preserve"> 1</w:t>
            </w:r>
            <w:r w:rsidRPr="00570B2A">
              <w:rPr>
                <w:sz w:val="20"/>
                <w:szCs w:val="20"/>
                <w:lang w:val="kk-KZ"/>
              </w:rPr>
              <w:t>9</w:t>
            </w:r>
            <w:r w:rsidRPr="00570B2A">
              <w:rPr>
                <w:sz w:val="20"/>
                <w:szCs w:val="20"/>
              </w:rPr>
              <w:t>. Заказчик обязан оперативно уведомить Поставщика в письменном виде обо всех претензиях, связанных с данной гарантией с поставкой товара- обнаружение брака, недостатка товара и др. Забракованный товар должен быть возвращен поставщику в надлежащей таре и упаковке не позднее 5 дней со дня составления акта о браке</w:t>
            </w:r>
            <w:r w:rsidRPr="00570B2A">
              <w:rPr>
                <w:sz w:val="20"/>
                <w:szCs w:val="20"/>
                <w:lang w:val="kk-KZ"/>
              </w:rPr>
              <w:t>.</w:t>
            </w:r>
          </w:p>
          <w:p w:rsidR="003C4B4C" w:rsidRPr="00570B2A" w:rsidRDefault="003C4B4C" w:rsidP="003C4B4C">
            <w:pPr>
              <w:jc w:val="both"/>
              <w:rPr>
                <w:sz w:val="20"/>
                <w:szCs w:val="20"/>
              </w:rPr>
            </w:pPr>
            <w:r w:rsidRPr="00570B2A">
              <w:rPr>
                <w:sz w:val="20"/>
                <w:szCs w:val="20"/>
                <w:lang w:val="kk-KZ"/>
              </w:rPr>
              <w:t>20</w:t>
            </w:r>
            <w:r w:rsidRPr="00570B2A">
              <w:rPr>
                <w:sz w:val="20"/>
                <w:szCs w:val="20"/>
              </w:rPr>
              <w:t>. После получения подобного уведомления Поставщик должен произвести замену бракованного товара или его части без каких-либо расходов со стороны Заказчика в срок не более 72 (семьдесят два) часов с момента получения забракованного товара надлежащего качества.</w:t>
            </w:r>
          </w:p>
          <w:p w:rsidR="003C4B4C" w:rsidRPr="00570B2A" w:rsidRDefault="003C4B4C" w:rsidP="003C4B4C">
            <w:pPr>
              <w:jc w:val="both"/>
              <w:rPr>
                <w:sz w:val="20"/>
                <w:szCs w:val="20"/>
              </w:rPr>
            </w:pPr>
            <w:r w:rsidRPr="00570B2A">
              <w:rPr>
                <w:sz w:val="20"/>
                <w:szCs w:val="20"/>
              </w:rPr>
              <w:t xml:space="preserve"> 2</w:t>
            </w:r>
            <w:r w:rsidRPr="00570B2A">
              <w:rPr>
                <w:sz w:val="20"/>
                <w:szCs w:val="20"/>
                <w:lang w:val="kk-KZ"/>
              </w:rPr>
              <w:t>1</w:t>
            </w:r>
            <w:r w:rsidRPr="00570B2A">
              <w:rPr>
                <w:sz w:val="20"/>
                <w:szCs w:val="20"/>
              </w:rPr>
              <w:t>. Качество поставляемой Продукции должно соответствовать ГОСТам, ОСТам, техническим условиям на Продукцию и подтверждаться соответствующей документацией. Если Поставщик, получив уведомление, не заменит товары в течении 72 (семьдесят два) часов,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C4B4C" w:rsidRPr="00570B2A" w:rsidRDefault="003C4B4C" w:rsidP="003C4B4C">
            <w:pPr>
              <w:jc w:val="both"/>
              <w:rPr>
                <w:sz w:val="20"/>
                <w:szCs w:val="20"/>
              </w:rPr>
            </w:pPr>
            <w:r w:rsidRPr="00570B2A">
              <w:rPr>
                <w:sz w:val="20"/>
                <w:szCs w:val="20"/>
              </w:rPr>
              <w:t>2</w:t>
            </w:r>
            <w:r w:rsidRPr="00570B2A">
              <w:rPr>
                <w:sz w:val="20"/>
                <w:szCs w:val="20"/>
                <w:lang w:val="kk-KZ"/>
              </w:rPr>
              <w:t>2</w:t>
            </w:r>
            <w:r w:rsidRPr="00570B2A">
              <w:rPr>
                <w:sz w:val="20"/>
                <w:szCs w:val="20"/>
              </w:rPr>
              <w:t>. Поставщик гарантирует Заказчику, что поставленная им Продукция свободна и будет свободна от любых прав и притязаний третьих лиц.</w:t>
            </w:r>
          </w:p>
          <w:p w:rsidR="003C4B4C" w:rsidRPr="00570B2A" w:rsidRDefault="003C4B4C" w:rsidP="003C4B4C">
            <w:pPr>
              <w:jc w:val="both"/>
              <w:rPr>
                <w:sz w:val="20"/>
                <w:szCs w:val="20"/>
              </w:rPr>
            </w:pPr>
            <w:r w:rsidRPr="00570B2A">
              <w:rPr>
                <w:sz w:val="20"/>
                <w:szCs w:val="20"/>
              </w:rPr>
              <w:t>2</w:t>
            </w:r>
            <w:r w:rsidRPr="00570B2A">
              <w:rPr>
                <w:sz w:val="20"/>
                <w:szCs w:val="20"/>
                <w:lang w:val="kk-KZ"/>
              </w:rPr>
              <w:t>3</w:t>
            </w:r>
            <w:r w:rsidRPr="00570B2A">
              <w:rPr>
                <w:sz w:val="20"/>
                <w:szCs w:val="20"/>
              </w:rPr>
              <w:t>. Остаточный срок годности, которого должен составлять не мене двенадцати месяцев на момент поставки (за исключением поставки единому дистрибьютору, остаточный срок годности которого для лекарственных средств и изделий медицинского назначения со сроком годности не менее двух лет должен составлять не менее четырнадцати месяцев на момент поставки).</w:t>
            </w:r>
          </w:p>
          <w:p w:rsidR="003C4B4C" w:rsidRPr="00570B2A" w:rsidRDefault="003C4B4C" w:rsidP="003C4B4C">
            <w:pPr>
              <w:jc w:val="both"/>
              <w:rPr>
                <w:sz w:val="20"/>
                <w:szCs w:val="20"/>
              </w:rPr>
            </w:pPr>
            <w:r w:rsidRPr="00570B2A">
              <w:rPr>
                <w:sz w:val="20"/>
                <w:szCs w:val="20"/>
              </w:rPr>
              <w:t>2</w:t>
            </w:r>
            <w:r w:rsidRPr="00570B2A">
              <w:rPr>
                <w:sz w:val="20"/>
                <w:szCs w:val="20"/>
                <w:lang w:val="kk-KZ"/>
              </w:rPr>
              <w:t>4</w:t>
            </w:r>
            <w:r w:rsidRPr="00570B2A">
              <w:rPr>
                <w:sz w:val="20"/>
                <w:szCs w:val="20"/>
              </w:rPr>
              <w:t>. Никакие отклонения или изменения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C4B4C" w:rsidRPr="00570B2A" w:rsidRDefault="003C4B4C" w:rsidP="003C4B4C">
            <w:pPr>
              <w:jc w:val="both"/>
              <w:rPr>
                <w:sz w:val="20"/>
                <w:szCs w:val="20"/>
              </w:rPr>
            </w:pPr>
            <w:r w:rsidRPr="00570B2A">
              <w:rPr>
                <w:sz w:val="20"/>
                <w:szCs w:val="20"/>
              </w:rPr>
              <w:t xml:space="preserve">25. Если любое изменение ведет к уменьшению стоимости или сроков, необходимых Поставщику для поставки любой части товаров по Договору, то цена Договора и срок поставки,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w:t>
            </w:r>
            <w:r w:rsidRPr="00570B2A">
              <w:rPr>
                <w:sz w:val="20"/>
                <w:szCs w:val="20"/>
              </w:rPr>
              <w:lastRenderedPageBreak/>
              <w:t>статьи должны быть предъявлены в течение 30 (тридцати) дней со дня получения Поставщиком распоряжения об изменениях от Заказчика.</w:t>
            </w:r>
          </w:p>
          <w:p w:rsidR="003C4B4C" w:rsidRPr="00570B2A" w:rsidRDefault="003C4B4C" w:rsidP="003C4B4C">
            <w:pPr>
              <w:jc w:val="both"/>
              <w:rPr>
                <w:sz w:val="20"/>
                <w:szCs w:val="20"/>
              </w:rPr>
            </w:pPr>
            <w:r w:rsidRPr="00570B2A">
              <w:rPr>
                <w:sz w:val="20"/>
                <w:szCs w:val="20"/>
              </w:rPr>
              <w:t>26.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C4B4C" w:rsidRPr="00570B2A" w:rsidRDefault="003C4B4C" w:rsidP="003C4B4C">
            <w:pPr>
              <w:jc w:val="both"/>
              <w:rPr>
                <w:sz w:val="20"/>
                <w:szCs w:val="20"/>
              </w:rPr>
            </w:pPr>
            <w:r w:rsidRPr="00570B2A">
              <w:rPr>
                <w:sz w:val="20"/>
                <w:szCs w:val="20"/>
              </w:rPr>
              <w:t xml:space="preserve">27. Поставка товаров и предоставление услуг должны </w:t>
            </w:r>
            <w:proofErr w:type="spellStart"/>
            <w:r w:rsidRPr="00570B2A">
              <w:rPr>
                <w:sz w:val="20"/>
                <w:szCs w:val="20"/>
              </w:rPr>
              <w:t>осуществл</w:t>
            </w:r>
            <w:proofErr w:type="spellEnd"/>
            <w:r w:rsidRPr="00570B2A">
              <w:rPr>
                <w:sz w:val="20"/>
                <w:szCs w:val="20"/>
                <w:lang w:val="kk-KZ"/>
              </w:rPr>
              <w:t>яться</w:t>
            </w:r>
            <w:r w:rsidRPr="00570B2A">
              <w:rPr>
                <w:sz w:val="20"/>
                <w:szCs w:val="20"/>
              </w:rPr>
              <w:t xml:space="preserve"> Поставщиком в соответствии с сроком, указанные в перечне закупаемых товаров</w:t>
            </w:r>
            <w:r>
              <w:t xml:space="preserve"> (</w:t>
            </w:r>
            <w:r w:rsidRPr="00AF4121">
              <w:rPr>
                <w:sz w:val="20"/>
                <w:szCs w:val="20"/>
              </w:rPr>
              <w:t>Приложение № 1</w:t>
            </w:r>
            <w:r>
              <w:rPr>
                <w:sz w:val="20"/>
                <w:szCs w:val="20"/>
              </w:rPr>
              <w:t>).</w:t>
            </w:r>
          </w:p>
          <w:p w:rsidR="003C4B4C" w:rsidRPr="00570B2A" w:rsidRDefault="003C4B4C" w:rsidP="003C4B4C">
            <w:pPr>
              <w:jc w:val="both"/>
              <w:rPr>
                <w:sz w:val="20"/>
                <w:szCs w:val="20"/>
              </w:rPr>
            </w:pPr>
            <w:r w:rsidRPr="00570B2A">
              <w:rPr>
                <w:sz w:val="20"/>
                <w:szCs w:val="20"/>
              </w:rPr>
              <w:t>28. Задержка с выполнением поставки со стороны Поставщика может привести к следующим санкциям, возлагаемым на него: аннулирование Договора и выплата неустойки.</w:t>
            </w:r>
          </w:p>
          <w:p w:rsidR="003C4B4C" w:rsidRPr="00570B2A" w:rsidRDefault="003C4B4C" w:rsidP="003C4B4C">
            <w:pPr>
              <w:jc w:val="both"/>
              <w:rPr>
                <w:sz w:val="20"/>
                <w:szCs w:val="20"/>
              </w:rPr>
            </w:pPr>
            <w:r w:rsidRPr="00570B2A">
              <w:rPr>
                <w:sz w:val="20"/>
                <w:szCs w:val="20"/>
              </w:rPr>
              <w:t>29.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C4B4C" w:rsidRPr="00570B2A" w:rsidRDefault="003C4B4C" w:rsidP="003C4B4C">
            <w:pPr>
              <w:jc w:val="both"/>
              <w:rPr>
                <w:sz w:val="20"/>
                <w:szCs w:val="20"/>
              </w:rPr>
            </w:pPr>
            <w:r w:rsidRPr="00570B2A">
              <w:rPr>
                <w:sz w:val="20"/>
                <w:szCs w:val="20"/>
              </w:rPr>
              <w:t>30.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C4B4C" w:rsidRPr="00570B2A" w:rsidRDefault="003C4B4C" w:rsidP="003C4B4C">
            <w:pPr>
              <w:jc w:val="both"/>
              <w:rPr>
                <w:sz w:val="20"/>
                <w:szCs w:val="20"/>
              </w:rPr>
            </w:pPr>
            <w:r w:rsidRPr="00570B2A">
              <w:rPr>
                <w:sz w:val="20"/>
                <w:szCs w:val="20"/>
              </w:rPr>
              <w:t>31.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C4B4C" w:rsidRPr="00570B2A" w:rsidRDefault="003C4B4C" w:rsidP="003C4B4C">
            <w:pPr>
              <w:jc w:val="both"/>
              <w:rPr>
                <w:sz w:val="20"/>
                <w:szCs w:val="20"/>
              </w:rPr>
            </w:pPr>
            <w:r w:rsidRPr="00570B2A">
              <w:rPr>
                <w:sz w:val="20"/>
                <w:szCs w:val="20"/>
              </w:rPr>
              <w:t>32.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C4B4C" w:rsidRPr="00570B2A" w:rsidRDefault="003C4B4C" w:rsidP="003C4B4C">
            <w:pPr>
              <w:jc w:val="both"/>
              <w:rPr>
                <w:sz w:val="20"/>
                <w:szCs w:val="20"/>
              </w:rPr>
            </w:pPr>
            <w:r w:rsidRPr="00570B2A">
              <w:rPr>
                <w:sz w:val="20"/>
                <w:szCs w:val="20"/>
              </w:rPr>
              <w:t>33.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C4B4C" w:rsidRPr="00570B2A" w:rsidRDefault="003C4B4C" w:rsidP="003C4B4C">
            <w:pPr>
              <w:jc w:val="both"/>
              <w:rPr>
                <w:sz w:val="20"/>
                <w:szCs w:val="20"/>
              </w:rPr>
            </w:pPr>
            <w:r w:rsidRPr="00570B2A">
              <w:rPr>
                <w:sz w:val="20"/>
                <w:szCs w:val="20"/>
              </w:rPr>
              <w:t>34.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C4B4C" w:rsidRPr="00570B2A" w:rsidRDefault="003C4B4C" w:rsidP="003C4B4C">
            <w:pPr>
              <w:jc w:val="both"/>
              <w:rPr>
                <w:sz w:val="20"/>
                <w:szCs w:val="20"/>
              </w:rPr>
            </w:pPr>
            <w:r w:rsidRPr="00570B2A">
              <w:rPr>
                <w:sz w:val="20"/>
                <w:szCs w:val="20"/>
              </w:rPr>
              <w:t xml:space="preserve">35. Заказчик может в любое время расторгнуть Договор в силу нецелесообразности его дальнейшего выполнения, </w:t>
            </w:r>
            <w:r w:rsidRPr="00570B2A">
              <w:rPr>
                <w:sz w:val="20"/>
                <w:szCs w:val="20"/>
              </w:rPr>
              <w:lastRenderedPageBreak/>
              <w:t>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C4B4C" w:rsidRPr="00570B2A" w:rsidRDefault="003C4B4C" w:rsidP="003C4B4C">
            <w:pPr>
              <w:jc w:val="both"/>
              <w:rPr>
                <w:sz w:val="20"/>
                <w:szCs w:val="20"/>
              </w:rPr>
            </w:pPr>
            <w:r w:rsidRPr="00570B2A">
              <w:rPr>
                <w:sz w:val="20"/>
                <w:szCs w:val="20"/>
              </w:rPr>
              <w:t>36.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C4B4C" w:rsidRPr="00570B2A" w:rsidRDefault="003C4B4C" w:rsidP="003C4B4C">
            <w:pPr>
              <w:jc w:val="both"/>
              <w:rPr>
                <w:sz w:val="20"/>
                <w:szCs w:val="20"/>
              </w:rPr>
            </w:pPr>
            <w:r w:rsidRPr="00570B2A">
              <w:rPr>
                <w:sz w:val="20"/>
                <w:szCs w:val="20"/>
              </w:rPr>
              <w:t>37.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C4B4C" w:rsidRPr="00570B2A" w:rsidRDefault="003C4B4C" w:rsidP="003C4B4C">
            <w:pPr>
              <w:ind w:left="77"/>
              <w:jc w:val="both"/>
              <w:rPr>
                <w:sz w:val="20"/>
                <w:szCs w:val="20"/>
              </w:rPr>
            </w:pPr>
            <w:r w:rsidRPr="00570B2A">
              <w:rPr>
                <w:sz w:val="20"/>
                <w:szCs w:val="20"/>
              </w:rPr>
              <w:t>38. Договор составляется на государственном и/или русском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w:t>
            </w:r>
          </w:p>
          <w:p w:rsidR="003C4B4C" w:rsidRPr="00570B2A" w:rsidRDefault="003C4B4C" w:rsidP="003C4B4C">
            <w:pPr>
              <w:jc w:val="both"/>
              <w:rPr>
                <w:sz w:val="20"/>
                <w:szCs w:val="20"/>
              </w:rPr>
            </w:pPr>
            <w:r w:rsidRPr="00570B2A">
              <w:rPr>
                <w:sz w:val="20"/>
                <w:szCs w:val="20"/>
              </w:rPr>
              <w:t>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C4B4C" w:rsidRPr="00570B2A" w:rsidRDefault="003C4B4C" w:rsidP="003C4B4C">
            <w:pPr>
              <w:jc w:val="both"/>
              <w:rPr>
                <w:sz w:val="20"/>
                <w:szCs w:val="20"/>
              </w:rPr>
            </w:pPr>
            <w:r w:rsidRPr="00570B2A">
              <w:rPr>
                <w:sz w:val="20"/>
                <w:szCs w:val="20"/>
              </w:rPr>
              <w:t>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C4B4C" w:rsidRPr="00570B2A" w:rsidRDefault="003C4B4C" w:rsidP="003C4B4C">
            <w:pPr>
              <w:jc w:val="both"/>
              <w:rPr>
                <w:sz w:val="20"/>
                <w:szCs w:val="20"/>
              </w:rPr>
            </w:pPr>
            <w:r w:rsidRPr="00570B2A">
              <w:rPr>
                <w:sz w:val="20"/>
                <w:szCs w:val="20"/>
              </w:rPr>
              <w:t>41. Налоги и другие обязательные платежи в бюджет подлежат уплате в соответствии с налоговым законодательством Республики Казахстан.</w:t>
            </w:r>
          </w:p>
          <w:p w:rsidR="003C4B4C" w:rsidRPr="00570B2A" w:rsidRDefault="003C4B4C" w:rsidP="003C4B4C">
            <w:pPr>
              <w:jc w:val="both"/>
              <w:rPr>
                <w:sz w:val="20"/>
                <w:szCs w:val="20"/>
              </w:rPr>
            </w:pPr>
            <w:r w:rsidRPr="00570B2A">
              <w:rPr>
                <w:sz w:val="20"/>
                <w:szCs w:val="20"/>
              </w:rPr>
              <w:t>42. Настоящий Договор вступает в силу с даты подписания его Сторонами и действует до 31 декабря 20</w:t>
            </w:r>
            <w:r>
              <w:rPr>
                <w:sz w:val="20"/>
                <w:szCs w:val="20"/>
                <w:lang w:val="kk-KZ"/>
              </w:rPr>
              <w:t>22</w:t>
            </w:r>
            <w:r w:rsidRPr="00570B2A">
              <w:rPr>
                <w:sz w:val="20"/>
                <w:szCs w:val="20"/>
              </w:rPr>
              <w:t xml:space="preserve"> года, а в части взаиморасчетов до полного исполнения обязательств Сторонами.</w:t>
            </w:r>
          </w:p>
          <w:p w:rsidR="003C4B4C" w:rsidRDefault="003C4B4C" w:rsidP="003C4B4C">
            <w:pPr>
              <w:jc w:val="both"/>
              <w:rPr>
                <w:sz w:val="20"/>
                <w:szCs w:val="20"/>
              </w:rPr>
            </w:pPr>
          </w:p>
          <w:p w:rsidR="003C4B4C" w:rsidRDefault="003C4B4C" w:rsidP="003C4B4C">
            <w:pPr>
              <w:jc w:val="both"/>
              <w:rPr>
                <w:sz w:val="20"/>
                <w:szCs w:val="20"/>
              </w:rPr>
            </w:pPr>
          </w:p>
          <w:p w:rsidR="003C4B4C" w:rsidRDefault="003C4B4C" w:rsidP="003C4B4C">
            <w:pPr>
              <w:jc w:val="both"/>
              <w:rPr>
                <w:sz w:val="20"/>
                <w:szCs w:val="20"/>
              </w:rPr>
            </w:pPr>
          </w:p>
          <w:p w:rsidR="003C4B4C" w:rsidRPr="00570B2A" w:rsidRDefault="003C4B4C" w:rsidP="003C4B4C">
            <w:pPr>
              <w:jc w:val="both"/>
              <w:rPr>
                <w:sz w:val="20"/>
                <w:szCs w:val="20"/>
              </w:rPr>
            </w:pPr>
          </w:p>
          <w:p w:rsidR="003C4B4C" w:rsidRPr="00570B2A" w:rsidRDefault="003C4B4C" w:rsidP="003C4B4C">
            <w:pPr>
              <w:jc w:val="both"/>
              <w:rPr>
                <w:sz w:val="20"/>
                <w:szCs w:val="20"/>
              </w:rPr>
            </w:pPr>
            <w:r w:rsidRPr="00570B2A">
              <w:rPr>
                <w:sz w:val="20"/>
                <w:szCs w:val="20"/>
              </w:rPr>
              <w:t>43. Адреса и реквизиты Сторон:</w:t>
            </w:r>
          </w:p>
          <w:p w:rsidR="003C4B4C" w:rsidRPr="00570B2A" w:rsidRDefault="003C4B4C" w:rsidP="003C4B4C">
            <w:pPr>
              <w:jc w:val="both"/>
              <w:rPr>
                <w:sz w:val="20"/>
                <w:szCs w:val="20"/>
              </w:rPr>
            </w:pPr>
          </w:p>
          <w:p w:rsidR="003C4B4C" w:rsidRPr="00570B2A" w:rsidRDefault="003C4B4C" w:rsidP="003C4B4C">
            <w:pPr>
              <w:pStyle w:val="12"/>
              <w:spacing w:before="0" w:after="0"/>
              <w:ind w:right="103"/>
              <w:jc w:val="both"/>
              <w:rPr>
                <w:bCs/>
              </w:rPr>
            </w:pPr>
            <w:r w:rsidRPr="00570B2A">
              <w:rPr>
                <w:bCs/>
              </w:rPr>
              <w:t>Заказчик</w:t>
            </w:r>
            <w:r w:rsidRPr="00570B2A">
              <w:rPr>
                <w:bCs/>
                <w:lang w:val="kk-KZ"/>
              </w:rPr>
              <w:t>:</w:t>
            </w:r>
            <w:r w:rsidRPr="00570B2A">
              <w:rPr>
                <w:bCs/>
              </w:rPr>
              <w:t xml:space="preserve">   </w:t>
            </w:r>
          </w:p>
          <w:p w:rsidR="00600DD5" w:rsidRDefault="00600DD5" w:rsidP="003C4B4C">
            <w:pPr>
              <w:ind w:firstLine="400"/>
              <w:jc w:val="both"/>
              <w:rPr>
                <w:bCs/>
                <w:color w:val="000000"/>
                <w:sz w:val="20"/>
                <w:szCs w:val="20"/>
                <w:lang w:val="kk-KZ"/>
              </w:rPr>
            </w:pPr>
          </w:p>
          <w:p w:rsidR="00600DD5" w:rsidRDefault="00600DD5" w:rsidP="003C4B4C">
            <w:pPr>
              <w:ind w:firstLine="400"/>
              <w:jc w:val="both"/>
              <w:rPr>
                <w:bCs/>
                <w:color w:val="000000"/>
                <w:sz w:val="20"/>
                <w:szCs w:val="20"/>
                <w:lang w:val="kk-KZ"/>
              </w:rPr>
            </w:pPr>
          </w:p>
          <w:p w:rsidR="00600DD5" w:rsidRDefault="00600DD5" w:rsidP="003C4B4C">
            <w:pPr>
              <w:ind w:firstLine="400"/>
              <w:jc w:val="both"/>
              <w:rPr>
                <w:bCs/>
                <w:color w:val="000000"/>
                <w:sz w:val="20"/>
                <w:szCs w:val="20"/>
                <w:lang w:val="kk-KZ"/>
              </w:rPr>
            </w:pPr>
          </w:p>
          <w:p w:rsidR="00600DD5" w:rsidRDefault="00600DD5" w:rsidP="003C4B4C">
            <w:pPr>
              <w:ind w:firstLine="400"/>
              <w:jc w:val="both"/>
              <w:rPr>
                <w:bCs/>
                <w:color w:val="000000"/>
                <w:sz w:val="20"/>
                <w:szCs w:val="20"/>
                <w:lang w:val="kk-KZ"/>
              </w:rPr>
            </w:pPr>
          </w:p>
          <w:p w:rsidR="003C4B4C" w:rsidRPr="00570B2A" w:rsidRDefault="003C4B4C" w:rsidP="003C4B4C">
            <w:pPr>
              <w:ind w:firstLine="400"/>
              <w:jc w:val="both"/>
              <w:rPr>
                <w:bCs/>
                <w:color w:val="000000"/>
                <w:sz w:val="20"/>
                <w:szCs w:val="20"/>
                <w:lang w:val="kk-KZ"/>
              </w:rPr>
            </w:pPr>
            <w:r w:rsidRPr="00570B2A">
              <w:rPr>
                <w:bCs/>
                <w:color w:val="000000"/>
                <w:sz w:val="20"/>
                <w:szCs w:val="20"/>
                <w:lang w:val="kk-KZ"/>
              </w:rPr>
              <w:t xml:space="preserve">                              М.п.</w:t>
            </w:r>
          </w:p>
          <w:p w:rsidR="003C4B4C" w:rsidRPr="00570B2A" w:rsidRDefault="003C4B4C" w:rsidP="003C4B4C">
            <w:pPr>
              <w:jc w:val="center"/>
              <w:rPr>
                <w:sz w:val="20"/>
                <w:szCs w:val="20"/>
                <w:lang w:val="kk-KZ"/>
              </w:rPr>
            </w:pPr>
          </w:p>
          <w:p w:rsidR="003C4B4C" w:rsidRPr="00570B2A" w:rsidRDefault="003C4B4C" w:rsidP="003C4B4C">
            <w:pPr>
              <w:jc w:val="center"/>
              <w:rPr>
                <w:sz w:val="20"/>
                <w:szCs w:val="20"/>
                <w:lang w:val="kk-KZ"/>
              </w:rPr>
            </w:pPr>
          </w:p>
          <w:p w:rsidR="003C4B4C" w:rsidRDefault="003C4B4C" w:rsidP="003C4B4C">
            <w:pPr>
              <w:jc w:val="center"/>
              <w:rPr>
                <w:sz w:val="20"/>
                <w:szCs w:val="20"/>
                <w:lang w:val="kk-KZ"/>
              </w:rPr>
            </w:pPr>
          </w:p>
          <w:p w:rsidR="003C4B4C" w:rsidRDefault="003C4B4C" w:rsidP="003C4B4C">
            <w:pPr>
              <w:jc w:val="center"/>
              <w:rPr>
                <w:sz w:val="20"/>
                <w:szCs w:val="20"/>
                <w:lang w:val="kk-KZ"/>
              </w:rPr>
            </w:pPr>
            <w:r w:rsidRPr="00570B2A">
              <w:rPr>
                <w:sz w:val="20"/>
                <w:szCs w:val="20"/>
                <w:lang w:val="kk-KZ"/>
              </w:rPr>
              <w:t>ПОСТАВЩИК</w:t>
            </w:r>
          </w:p>
          <w:p w:rsidR="003C4B4C" w:rsidRDefault="003C4B4C" w:rsidP="003C4B4C">
            <w:pPr>
              <w:jc w:val="center"/>
              <w:rPr>
                <w:sz w:val="20"/>
                <w:szCs w:val="20"/>
                <w:lang w:val="kk-KZ"/>
              </w:rPr>
            </w:pPr>
          </w:p>
          <w:p w:rsidR="003C4B4C" w:rsidRPr="00570B2A" w:rsidRDefault="003C4B4C" w:rsidP="003C4B4C">
            <w:pPr>
              <w:jc w:val="center"/>
              <w:rPr>
                <w:sz w:val="20"/>
                <w:szCs w:val="20"/>
                <w:lang w:val="kk-KZ"/>
              </w:rPr>
            </w:pPr>
          </w:p>
          <w:p w:rsidR="003C4B4C" w:rsidRPr="00434AE6" w:rsidRDefault="003C4B4C" w:rsidP="003C4B4C">
            <w:pPr>
              <w:snapToGrid w:val="0"/>
              <w:rPr>
                <w:b/>
                <w:sz w:val="20"/>
                <w:szCs w:val="20"/>
                <w:lang w:val="kk-KZ"/>
              </w:rPr>
            </w:pPr>
            <w:r w:rsidRPr="00434AE6">
              <w:rPr>
                <w:sz w:val="20"/>
                <w:szCs w:val="20"/>
                <w:lang w:val="kk-KZ"/>
              </w:rPr>
              <w:t>ТОО «</w:t>
            </w:r>
            <w:r>
              <w:rPr>
                <w:sz w:val="20"/>
                <w:szCs w:val="20"/>
                <w:lang w:val="kk-KZ"/>
              </w:rPr>
              <w:t>___________</w:t>
            </w:r>
            <w:r w:rsidRPr="00434AE6">
              <w:rPr>
                <w:b/>
                <w:sz w:val="20"/>
                <w:szCs w:val="20"/>
                <w:lang w:val="kk-KZ"/>
              </w:rPr>
              <w:t>»</w:t>
            </w:r>
          </w:p>
          <w:p w:rsidR="003C4B4C" w:rsidRPr="00B37723" w:rsidRDefault="003C4B4C" w:rsidP="003C4B4C">
            <w:pPr>
              <w:snapToGrid w:val="0"/>
              <w:rPr>
                <w:sz w:val="20"/>
                <w:szCs w:val="20"/>
              </w:rPr>
            </w:pPr>
            <w:r w:rsidRPr="00B37723">
              <w:rPr>
                <w:sz w:val="20"/>
                <w:szCs w:val="20"/>
              </w:rPr>
              <w:t>г. Усть-Каменогорск,</w:t>
            </w:r>
          </w:p>
          <w:p w:rsidR="003C4B4C" w:rsidRPr="00B37723" w:rsidRDefault="003C4B4C" w:rsidP="003C4B4C">
            <w:pPr>
              <w:snapToGrid w:val="0"/>
              <w:rPr>
                <w:sz w:val="20"/>
                <w:szCs w:val="20"/>
              </w:rPr>
            </w:pPr>
            <w:r>
              <w:rPr>
                <w:sz w:val="20"/>
                <w:szCs w:val="20"/>
              </w:rPr>
              <w:t>пр. Аба</w:t>
            </w:r>
          </w:p>
          <w:p w:rsidR="003C4B4C" w:rsidRPr="00B37723" w:rsidRDefault="003C4B4C" w:rsidP="003C4B4C">
            <w:pPr>
              <w:snapToGrid w:val="0"/>
              <w:rPr>
                <w:sz w:val="20"/>
                <w:szCs w:val="20"/>
              </w:rPr>
            </w:pPr>
            <w:r w:rsidRPr="00B37723">
              <w:rPr>
                <w:sz w:val="20"/>
                <w:szCs w:val="20"/>
              </w:rPr>
              <w:t xml:space="preserve">ИИК KZ5 </w:t>
            </w:r>
          </w:p>
          <w:p w:rsidR="003C4B4C" w:rsidRPr="00B37723" w:rsidRDefault="003C4B4C" w:rsidP="003C4B4C">
            <w:pPr>
              <w:snapToGrid w:val="0"/>
              <w:rPr>
                <w:sz w:val="20"/>
                <w:szCs w:val="20"/>
              </w:rPr>
            </w:pPr>
            <w:r w:rsidRPr="00B37723">
              <w:rPr>
                <w:sz w:val="20"/>
                <w:szCs w:val="20"/>
              </w:rPr>
              <w:t>БИК AL</w:t>
            </w:r>
          </w:p>
          <w:p w:rsidR="003C4B4C" w:rsidRPr="00B37723" w:rsidRDefault="003C4B4C" w:rsidP="003C4B4C">
            <w:pPr>
              <w:snapToGrid w:val="0"/>
              <w:rPr>
                <w:sz w:val="20"/>
                <w:szCs w:val="20"/>
              </w:rPr>
            </w:pPr>
            <w:r w:rsidRPr="00B37723">
              <w:rPr>
                <w:sz w:val="20"/>
                <w:szCs w:val="20"/>
              </w:rPr>
              <w:t>БИН 1206</w:t>
            </w:r>
          </w:p>
          <w:p w:rsidR="003C4B4C" w:rsidRPr="00B37723" w:rsidRDefault="003C4B4C" w:rsidP="003C4B4C">
            <w:pPr>
              <w:snapToGrid w:val="0"/>
              <w:rPr>
                <w:sz w:val="20"/>
                <w:szCs w:val="20"/>
              </w:rPr>
            </w:pPr>
            <w:r>
              <w:rPr>
                <w:sz w:val="20"/>
                <w:szCs w:val="20"/>
              </w:rPr>
              <w:t>Филиал АО «_________</w:t>
            </w:r>
            <w:r w:rsidRPr="00B37723">
              <w:rPr>
                <w:sz w:val="20"/>
                <w:szCs w:val="20"/>
              </w:rPr>
              <w:t xml:space="preserve">» </w:t>
            </w:r>
          </w:p>
          <w:p w:rsidR="003C4B4C" w:rsidRPr="00B37723" w:rsidRDefault="003C4B4C" w:rsidP="003C4B4C">
            <w:pPr>
              <w:snapToGrid w:val="0"/>
              <w:rPr>
                <w:sz w:val="20"/>
                <w:szCs w:val="20"/>
              </w:rPr>
            </w:pPr>
            <w:r w:rsidRPr="00B37723">
              <w:rPr>
                <w:sz w:val="20"/>
                <w:szCs w:val="20"/>
              </w:rPr>
              <w:t>КБЕ 17</w:t>
            </w:r>
          </w:p>
          <w:p w:rsidR="003C4B4C" w:rsidRPr="00334C2B" w:rsidRDefault="003C4B4C" w:rsidP="003C4B4C">
            <w:pPr>
              <w:snapToGrid w:val="0"/>
              <w:rPr>
                <w:sz w:val="20"/>
                <w:szCs w:val="20"/>
              </w:rPr>
            </w:pPr>
            <w:r w:rsidRPr="00B37723">
              <w:rPr>
                <w:sz w:val="20"/>
                <w:szCs w:val="20"/>
              </w:rPr>
              <w:t>тел.: 8 (7232)</w:t>
            </w:r>
            <w:r w:rsidRPr="00334C2B">
              <w:rPr>
                <w:sz w:val="20"/>
                <w:szCs w:val="20"/>
              </w:rPr>
              <w:t xml:space="preserve"> </w:t>
            </w:r>
          </w:p>
          <w:p w:rsidR="003C4B4C" w:rsidRDefault="003C4B4C" w:rsidP="003C4B4C">
            <w:pPr>
              <w:snapToGrid w:val="0"/>
              <w:rPr>
                <w:b/>
                <w:sz w:val="20"/>
                <w:szCs w:val="20"/>
              </w:rPr>
            </w:pPr>
          </w:p>
          <w:p w:rsidR="003C4B4C" w:rsidRPr="00334C2B" w:rsidRDefault="003C4B4C" w:rsidP="003C4B4C">
            <w:pPr>
              <w:snapToGrid w:val="0"/>
              <w:rPr>
                <w:b/>
                <w:sz w:val="20"/>
                <w:szCs w:val="20"/>
              </w:rPr>
            </w:pPr>
          </w:p>
          <w:p w:rsidR="003C4B4C" w:rsidRPr="00334C2B" w:rsidRDefault="003C4B4C" w:rsidP="003C4B4C">
            <w:pPr>
              <w:snapToGrid w:val="0"/>
              <w:rPr>
                <w:b/>
                <w:sz w:val="20"/>
                <w:szCs w:val="20"/>
              </w:rPr>
            </w:pPr>
            <w:r w:rsidRPr="00D34E0B">
              <w:rPr>
                <w:sz w:val="20"/>
                <w:szCs w:val="20"/>
              </w:rPr>
              <w:t>Директор: __________________</w:t>
            </w:r>
            <w:r w:rsidRPr="00334C2B">
              <w:rPr>
                <w:b/>
                <w:sz w:val="20"/>
                <w:szCs w:val="20"/>
              </w:rPr>
              <w:t xml:space="preserve">     </w:t>
            </w:r>
          </w:p>
          <w:p w:rsidR="003C4B4C" w:rsidRPr="00570B2A" w:rsidRDefault="003C4B4C" w:rsidP="003C4B4C">
            <w:pPr>
              <w:ind w:firstLine="400"/>
              <w:jc w:val="both"/>
              <w:rPr>
                <w:sz w:val="20"/>
                <w:szCs w:val="20"/>
                <w:lang w:val="kk-KZ"/>
              </w:rPr>
            </w:pPr>
            <w:r w:rsidRPr="00334C2B">
              <w:rPr>
                <w:sz w:val="20"/>
                <w:szCs w:val="20"/>
              </w:rPr>
              <w:t>М.п</w:t>
            </w:r>
            <w:r w:rsidRPr="00334C2B">
              <w:rPr>
                <w:b/>
                <w:sz w:val="20"/>
                <w:szCs w:val="20"/>
              </w:rPr>
              <w:t>.</w:t>
            </w:r>
          </w:p>
        </w:tc>
      </w:tr>
    </w:tbl>
    <w:p w:rsidR="0060277C" w:rsidRDefault="0060277C" w:rsidP="0060277C"/>
    <w:p w:rsidR="003C4B4C" w:rsidRDefault="003C4B4C" w:rsidP="0060277C"/>
    <w:p w:rsidR="003C4B4C" w:rsidRDefault="003C4B4C" w:rsidP="0060277C"/>
    <w:p w:rsidR="003C4B4C" w:rsidRDefault="003C4B4C" w:rsidP="0060277C"/>
    <w:p w:rsidR="003C4B4C" w:rsidRDefault="003C4B4C" w:rsidP="0060277C"/>
    <w:p w:rsidR="003C4B4C" w:rsidRDefault="003C4B4C" w:rsidP="0060277C"/>
    <w:p w:rsidR="003C4B4C" w:rsidRDefault="003C4B4C" w:rsidP="0060277C"/>
    <w:p w:rsidR="003C4B4C" w:rsidRDefault="003C4B4C" w:rsidP="0060277C"/>
    <w:p w:rsidR="003C4B4C" w:rsidRDefault="003C4B4C" w:rsidP="0060277C"/>
    <w:p w:rsidR="003C4B4C" w:rsidRDefault="003C4B4C" w:rsidP="0060277C"/>
    <w:p w:rsidR="003C4B4C" w:rsidRPr="00275658" w:rsidRDefault="003C4B4C" w:rsidP="003C4B4C">
      <w:pPr>
        <w:tabs>
          <w:tab w:val="left" w:pos="8390"/>
        </w:tabs>
        <w:jc w:val="right"/>
      </w:pPr>
    </w:p>
    <w:p w:rsidR="003C4B4C" w:rsidRPr="005D1B65" w:rsidRDefault="003C4B4C" w:rsidP="003C4B4C">
      <w:pPr>
        <w:tabs>
          <w:tab w:val="left" w:pos="8390"/>
        </w:tabs>
        <w:jc w:val="right"/>
        <w:rPr>
          <w:sz w:val="20"/>
          <w:szCs w:val="20"/>
        </w:rPr>
      </w:pPr>
      <w:r w:rsidRPr="005D1B65">
        <w:rPr>
          <w:sz w:val="20"/>
          <w:szCs w:val="20"/>
        </w:rPr>
        <w:lastRenderedPageBreak/>
        <w:t>Приложение № 1</w:t>
      </w:r>
    </w:p>
    <w:p w:rsidR="003C4B4C" w:rsidRPr="005D1B65" w:rsidRDefault="003C4B4C" w:rsidP="003C4B4C">
      <w:pPr>
        <w:jc w:val="right"/>
        <w:rPr>
          <w:sz w:val="20"/>
          <w:szCs w:val="20"/>
          <w:lang w:val="kk-KZ"/>
        </w:rPr>
      </w:pPr>
      <w:r w:rsidRPr="005D1B65">
        <w:rPr>
          <w:sz w:val="20"/>
          <w:szCs w:val="20"/>
        </w:rPr>
        <w:t xml:space="preserve">к Договору о закупе № </w:t>
      </w:r>
      <w:r>
        <w:rPr>
          <w:sz w:val="20"/>
          <w:szCs w:val="20"/>
        </w:rPr>
        <w:t>____</w:t>
      </w:r>
    </w:p>
    <w:p w:rsidR="003C4B4C" w:rsidRPr="005D1B65" w:rsidRDefault="003C4B4C" w:rsidP="003C4B4C">
      <w:pPr>
        <w:jc w:val="right"/>
        <w:rPr>
          <w:sz w:val="20"/>
          <w:szCs w:val="20"/>
        </w:rPr>
      </w:pPr>
      <w:r w:rsidRPr="005D1B65">
        <w:rPr>
          <w:sz w:val="20"/>
          <w:szCs w:val="20"/>
        </w:rPr>
        <w:t>от «</w:t>
      </w:r>
      <w:r>
        <w:rPr>
          <w:sz w:val="20"/>
          <w:szCs w:val="20"/>
          <w:lang w:val="kk-KZ"/>
        </w:rPr>
        <w:t>___</w:t>
      </w:r>
      <w:r w:rsidRPr="005D1B65">
        <w:rPr>
          <w:sz w:val="20"/>
          <w:szCs w:val="20"/>
        </w:rPr>
        <w:t xml:space="preserve">» </w:t>
      </w:r>
      <w:r>
        <w:rPr>
          <w:sz w:val="20"/>
          <w:szCs w:val="20"/>
          <w:lang w:val="kk-KZ"/>
        </w:rPr>
        <w:t>января</w:t>
      </w:r>
      <w:r w:rsidRPr="005D1B65">
        <w:rPr>
          <w:sz w:val="20"/>
          <w:szCs w:val="20"/>
          <w:lang w:val="kk-KZ"/>
        </w:rPr>
        <w:t xml:space="preserve"> </w:t>
      </w:r>
      <w:r w:rsidRPr="005D1B65">
        <w:rPr>
          <w:sz w:val="20"/>
          <w:szCs w:val="20"/>
        </w:rPr>
        <w:t>20</w:t>
      </w:r>
      <w:r w:rsidRPr="005D1B65">
        <w:rPr>
          <w:sz w:val="20"/>
          <w:szCs w:val="20"/>
          <w:lang w:val="kk-KZ"/>
        </w:rPr>
        <w:t>2</w:t>
      </w:r>
      <w:r>
        <w:rPr>
          <w:sz w:val="20"/>
          <w:szCs w:val="20"/>
          <w:lang w:val="kk-KZ"/>
        </w:rPr>
        <w:t>2</w:t>
      </w:r>
      <w:r w:rsidRPr="005D1B65">
        <w:rPr>
          <w:sz w:val="20"/>
          <w:szCs w:val="20"/>
        </w:rPr>
        <w:t xml:space="preserve"> г.</w:t>
      </w:r>
    </w:p>
    <w:p w:rsidR="003C4B4C" w:rsidRPr="00275658" w:rsidRDefault="003C4B4C" w:rsidP="003C4B4C">
      <w:pPr>
        <w:jc w:val="right"/>
      </w:pPr>
    </w:p>
    <w:p w:rsidR="003C4B4C" w:rsidRPr="00275658" w:rsidRDefault="003C4B4C" w:rsidP="003C4B4C">
      <w:pPr>
        <w:autoSpaceDE w:val="0"/>
        <w:autoSpaceDN w:val="0"/>
        <w:ind w:firstLine="400"/>
        <w:jc w:val="center"/>
      </w:pPr>
      <w:r w:rsidRPr="00275658">
        <w:t>Перечень закупаемых товаров</w:t>
      </w:r>
    </w:p>
    <w:p w:rsidR="003C4B4C" w:rsidRPr="00275658" w:rsidRDefault="003C4B4C" w:rsidP="003C4B4C">
      <w:pPr>
        <w:autoSpaceDE w:val="0"/>
        <w:autoSpaceDN w:val="0"/>
        <w:ind w:firstLine="400"/>
        <w:jc w:val="center"/>
      </w:pPr>
    </w:p>
    <w:tbl>
      <w:tblPr>
        <w:tblW w:w="10107" w:type="dxa"/>
        <w:tblInd w:w="93" w:type="dxa"/>
        <w:tblLook w:val="00A0"/>
      </w:tblPr>
      <w:tblGrid>
        <w:gridCol w:w="560"/>
        <w:gridCol w:w="5438"/>
        <w:gridCol w:w="992"/>
        <w:gridCol w:w="850"/>
        <w:gridCol w:w="1134"/>
        <w:gridCol w:w="1133"/>
      </w:tblGrid>
      <w:tr w:rsidR="003C4B4C" w:rsidRPr="00C3375F" w:rsidTr="003C4B4C">
        <w:trPr>
          <w:trHeight w:val="207"/>
        </w:trPr>
        <w:tc>
          <w:tcPr>
            <w:tcW w:w="560" w:type="dxa"/>
            <w:tcBorders>
              <w:top w:val="single" w:sz="4" w:space="0" w:color="auto"/>
              <w:left w:val="single" w:sz="4" w:space="0" w:color="auto"/>
              <w:bottom w:val="single" w:sz="4" w:space="0" w:color="auto"/>
              <w:right w:val="single" w:sz="4" w:space="0" w:color="auto"/>
            </w:tcBorders>
            <w:noWrap/>
            <w:vAlign w:val="center"/>
          </w:tcPr>
          <w:p w:rsidR="003C4B4C" w:rsidRPr="00C3375F" w:rsidRDefault="003C4B4C" w:rsidP="003C4B4C">
            <w:pPr>
              <w:jc w:val="center"/>
              <w:rPr>
                <w:b/>
                <w:color w:val="000000"/>
                <w:sz w:val="20"/>
                <w:szCs w:val="20"/>
              </w:rPr>
            </w:pPr>
            <w:r w:rsidRPr="00C3375F">
              <w:rPr>
                <w:b/>
                <w:color w:val="000000"/>
                <w:sz w:val="20"/>
                <w:szCs w:val="20"/>
              </w:rPr>
              <w:t>№ п/п</w:t>
            </w:r>
          </w:p>
        </w:tc>
        <w:tc>
          <w:tcPr>
            <w:tcW w:w="5438" w:type="dxa"/>
            <w:tcBorders>
              <w:top w:val="single" w:sz="4" w:space="0" w:color="auto"/>
              <w:left w:val="single" w:sz="4" w:space="0" w:color="auto"/>
              <w:bottom w:val="single" w:sz="4" w:space="0" w:color="auto"/>
              <w:right w:val="single" w:sz="4" w:space="0" w:color="auto"/>
            </w:tcBorders>
            <w:noWrap/>
            <w:vAlign w:val="center"/>
          </w:tcPr>
          <w:p w:rsidR="003C4B4C" w:rsidRPr="00C3375F" w:rsidRDefault="003C4B4C" w:rsidP="003C4B4C">
            <w:pPr>
              <w:jc w:val="center"/>
              <w:rPr>
                <w:b/>
                <w:color w:val="000000"/>
                <w:sz w:val="20"/>
                <w:szCs w:val="20"/>
              </w:rPr>
            </w:pPr>
            <w:r w:rsidRPr="00C3375F">
              <w:rPr>
                <w:b/>
                <w:color w:val="000000"/>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noWrap/>
            <w:vAlign w:val="center"/>
          </w:tcPr>
          <w:p w:rsidR="003C4B4C" w:rsidRPr="00C3375F" w:rsidRDefault="003C4B4C" w:rsidP="003C4B4C">
            <w:pPr>
              <w:jc w:val="center"/>
              <w:rPr>
                <w:b/>
                <w:color w:val="000000"/>
                <w:sz w:val="20"/>
                <w:szCs w:val="20"/>
              </w:rPr>
            </w:pPr>
            <w:r w:rsidRPr="00C3375F">
              <w:rPr>
                <w:b/>
                <w:color w:val="000000"/>
                <w:sz w:val="20"/>
                <w:szCs w:val="20"/>
              </w:rPr>
              <w:t xml:space="preserve">Ед. </w:t>
            </w:r>
            <w:proofErr w:type="spellStart"/>
            <w:r w:rsidRPr="00C3375F">
              <w:rPr>
                <w:b/>
                <w:color w:val="000000"/>
                <w:sz w:val="20"/>
                <w:szCs w:val="20"/>
              </w:rPr>
              <w:t>изм</w:t>
            </w:r>
            <w:proofErr w:type="spellEnd"/>
          </w:p>
        </w:tc>
        <w:tc>
          <w:tcPr>
            <w:tcW w:w="850" w:type="dxa"/>
            <w:tcBorders>
              <w:top w:val="single" w:sz="4" w:space="0" w:color="auto"/>
              <w:left w:val="single" w:sz="4" w:space="0" w:color="auto"/>
              <w:bottom w:val="single" w:sz="4" w:space="0" w:color="auto"/>
              <w:right w:val="single" w:sz="4" w:space="0" w:color="auto"/>
            </w:tcBorders>
            <w:noWrap/>
            <w:vAlign w:val="center"/>
          </w:tcPr>
          <w:p w:rsidR="003C4B4C" w:rsidRPr="00C3375F" w:rsidRDefault="003C4B4C" w:rsidP="003C4B4C">
            <w:pPr>
              <w:jc w:val="center"/>
              <w:rPr>
                <w:b/>
                <w:color w:val="000000"/>
                <w:sz w:val="20"/>
                <w:szCs w:val="20"/>
              </w:rPr>
            </w:pPr>
            <w:r w:rsidRPr="00C3375F">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noWrap/>
            <w:vAlign w:val="center"/>
          </w:tcPr>
          <w:p w:rsidR="003C4B4C" w:rsidRPr="00C3375F" w:rsidRDefault="003C4B4C" w:rsidP="003C4B4C">
            <w:pPr>
              <w:jc w:val="center"/>
              <w:rPr>
                <w:b/>
                <w:color w:val="000000"/>
                <w:sz w:val="20"/>
                <w:szCs w:val="20"/>
              </w:rPr>
            </w:pPr>
            <w:r w:rsidRPr="00C3375F">
              <w:rPr>
                <w:b/>
                <w:color w:val="000000"/>
                <w:sz w:val="20"/>
                <w:szCs w:val="20"/>
              </w:rPr>
              <w:t>Цена за ед./тенге</w:t>
            </w:r>
          </w:p>
        </w:tc>
        <w:tc>
          <w:tcPr>
            <w:tcW w:w="1133" w:type="dxa"/>
            <w:tcBorders>
              <w:top w:val="single" w:sz="4" w:space="0" w:color="auto"/>
              <w:left w:val="single" w:sz="4" w:space="0" w:color="auto"/>
              <w:bottom w:val="single" w:sz="4" w:space="0" w:color="auto"/>
              <w:right w:val="single" w:sz="4" w:space="0" w:color="auto"/>
            </w:tcBorders>
            <w:noWrap/>
            <w:vAlign w:val="center"/>
          </w:tcPr>
          <w:p w:rsidR="003C4B4C" w:rsidRPr="00C3375F" w:rsidRDefault="003C4B4C" w:rsidP="003C4B4C">
            <w:pPr>
              <w:jc w:val="center"/>
              <w:rPr>
                <w:b/>
                <w:color w:val="000000"/>
                <w:sz w:val="20"/>
                <w:szCs w:val="20"/>
              </w:rPr>
            </w:pPr>
            <w:r w:rsidRPr="00C3375F">
              <w:rPr>
                <w:b/>
                <w:color w:val="000000"/>
                <w:sz w:val="20"/>
                <w:szCs w:val="20"/>
              </w:rPr>
              <w:t>Сумма</w:t>
            </w:r>
          </w:p>
        </w:tc>
      </w:tr>
      <w:tr w:rsidR="003C4B4C" w:rsidRPr="00C3375F" w:rsidTr="003C4B4C">
        <w:trPr>
          <w:trHeight w:val="415"/>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2F00D5" w:rsidRDefault="003C4B4C" w:rsidP="003C4B4C">
            <w:pPr>
              <w:jc w:val="center"/>
              <w:rPr>
                <w:rFonts w:eastAsiaTheme="minorHAnsi"/>
                <w:sz w:val="20"/>
                <w:szCs w:val="20"/>
                <w:lang w:val="kk-KZ"/>
              </w:rPr>
            </w:pPr>
            <w:r>
              <w:rPr>
                <w:rFonts w:eastAsiaTheme="minorHAnsi"/>
                <w:sz w:val="20"/>
                <w:szCs w:val="20"/>
                <w:lang w:val="kk-KZ"/>
              </w:rPr>
              <w:t>1</w:t>
            </w:r>
          </w:p>
        </w:tc>
        <w:tc>
          <w:tcPr>
            <w:tcW w:w="5438"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jc w:val="center"/>
              <w:rPr>
                <w:rFonts w:eastAsiaTheme="minorHAnsi"/>
                <w:sz w:val="20"/>
                <w:szCs w:val="20"/>
              </w:rPr>
            </w:pPr>
            <w:proofErr w:type="spellStart"/>
            <w:r w:rsidRPr="00B37723">
              <w:rPr>
                <w:rFonts w:eastAsiaTheme="minorHAnsi"/>
                <w:sz w:val="20"/>
                <w:szCs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jc w:val="center"/>
              <w:rPr>
                <w:color w:val="000000"/>
                <w:sz w:val="20"/>
                <w:szCs w:val="20"/>
                <w:lang w:val="kk-KZ"/>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F55D7" w:rsidRDefault="003C4B4C" w:rsidP="003C4B4C">
            <w:pPr>
              <w:jc w:val="center"/>
              <w:rPr>
                <w:color w:val="000000"/>
                <w:sz w:val="20"/>
                <w:szCs w:val="20"/>
                <w:lang w:val="kk-KZ"/>
              </w:rPr>
            </w:pPr>
          </w:p>
        </w:tc>
      </w:tr>
      <w:tr w:rsidR="003C4B4C" w:rsidRPr="00C3375F" w:rsidTr="003C4B4C">
        <w:trPr>
          <w:trHeight w:val="415"/>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Default="003C4B4C" w:rsidP="003C4B4C">
            <w:pPr>
              <w:jc w:val="center"/>
              <w:rPr>
                <w:rFonts w:eastAsiaTheme="minorHAnsi"/>
                <w:sz w:val="20"/>
                <w:szCs w:val="20"/>
                <w:lang w:val="kk-KZ"/>
              </w:rPr>
            </w:pPr>
            <w:r>
              <w:rPr>
                <w:rFonts w:eastAsiaTheme="minorHAnsi"/>
                <w:sz w:val="20"/>
                <w:szCs w:val="20"/>
                <w:lang w:val="kk-KZ"/>
              </w:rPr>
              <w:t>2</w:t>
            </w:r>
          </w:p>
        </w:tc>
        <w:tc>
          <w:tcPr>
            <w:tcW w:w="5438"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jc w:val="center"/>
              <w:rPr>
                <w:rFonts w:eastAsiaTheme="minorHAnsi"/>
                <w:sz w:val="20"/>
                <w:szCs w:val="20"/>
              </w:rPr>
            </w:pPr>
            <w:proofErr w:type="spellStart"/>
            <w:r w:rsidRPr="00B37723">
              <w:rPr>
                <w:rFonts w:eastAsiaTheme="minorHAnsi"/>
                <w:sz w:val="20"/>
                <w:szCs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37723" w:rsidRDefault="003C4B4C" w:rsidP="003C4B4C">
            <w:pPr>
              <w:jc w:val="center"/>
              <w:rPr>
                <w:color w:val="000000"/>
                <w:sz w:val="20"/>
                <w:szCs w:val="20"/>
                <w:lang w:val="kk-KZ"/>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BF55D7" w:rsidRDefault="003C4B4C" w:rsidP="003C4B4C">
            <w:pPr>
              <w:jc w:val="center"/>
              <w:rPr>
                <w:color w:val="000000"/>
                <w:sz w:val="20"/>
                <w:szCs w:val="20"/>
                <w:lang w:val="kk-KZ"/>
              </w:rPr>
            </w:pPr>
          </w:p>
        </w:tc>
      </w:tr>
      <w:tr w:rsidR="003C4B4C" w:rsidRPr="00C3375F" w:rsidTr="003C4B4C">
        <w:trPr>
          <w:trHeight w:val="434"/>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B4C" w:rsidRPr="00C3375F" w:rsidRDefault="003C4B4C" w:rsidP="003C4B4C">
            <w:pPr>
              <w:jc w:val="center"/>
              <w:textAlignment w:val="baseline"/>
              <w:rPr>
                <w:sz w:val="20"/>
                <w:szCs w:val="20"/>
                <w:lang w:val="kk-KZ"/>
              </w:rPr>
            </w:pPr>
          </w:p>
        </w:tc>
        <w:tc>
          <w:tcPr>
            <w:tcW w:w="5438"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C3375F" w:rsidRDefault="003C4B4C" w:rsidP="003C4B4C">
            <w:pPr>
              <w:rPr>
                <w:b/>
                <w:sz w:val="20"/>
                <w:szCs w:val="20"/>
                <w:lang w:val="kk-KZ"/>
              </w:rPr>
            </w:pPr>
            <w:r w:rsidRPr="00C3375F">
              <w:rPr>
                <w:b/>
                <w:sz w:val="20"/>
                <w:szCs w:val="20"/>
                <w:lang w:val="kk-KZ"/>
              </w:rPr>
              <w:t>ИТОГО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B4C" w:rsidRPr="00C3375F" w:rsidRDefault="003C4B4C" w:rsidP="003C4B4C">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B4C" w:rsidRPr="00C3375F" w:rsidRDefault="003C4B4C" w:rsidP="003C4B4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C4B4C" w:rsidRPr="00C3375F" w:rsidRDefault="003C4B4C" w:rsidP="003C4B4C">
            <w:pPr>
              <w:pStyle w:val="af8"/>
              <w:tabs>
                <w:tab w:val="left" w:pos="11340"/>
                <w:tab w:val="left" w:pos="11482"/>
              </w:tabs>
              <w:ind w:left="-108" w:right="-108"/>
              <w:jc w:val="center"/>
              <w:rPr>
                <w:rFonts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3C4B4C" w:rsidRPr="00C3375F" w:rsidRDefault="003C4B4C" w:rsidP="003C4B4C">
            <w:pPr>
              <w:pStyle w:val="af9"/>
              <w:tabs>
                <w:tab w:val="left" w:pos="11340"/>
                <w:tab w:val="left" w:pos="11482"/>
              </w:tabs>
              <w:ind w:right="-108"/>
              <w:jc w:val="center"/>
              <w:rPr>
                <w:rFonts w:hAnsi="Times New Roman"/>
                <w:b/>
                <w:sz w:val="20"/>
                <w:szCs w:val="20"/>
                <w:lang w:val="kk-KZ"/>
              </w:rPr>
            </w:pPr>
          </w:p>
        </w:tc>
      </w:tr>
    </w:tbl>
    <w:p w:rsidR="003C4B4C" w:rsidRPr="00275658" w:rsidRDefault="003C4B4C" w:rsidP="003C4B4C">
      <w:pPr>
        <w:autoSpaceDE w:val="0"/>
        <w:autoSpaceDN w:val="0"/>
        <w:ind w:firstLine="400"/>
        <w:jc w:val="center"/>
      </w:pPr>
    </w:p>
    <w:p w:rsidR="003C4B4C" w:rsidRPr="00B37723" w:rsidRDefault="003C4B4C" w:rsidP="003C4B4C">
      <w:pPr>
        <w:jc w:val="both"/>
        <w:rPr>
          <w:sz w:val="20"/>
          <w:szCs w:val="20"/>
          <w:shd w:val="clear" w:color="auto" w:fill="FFFFFF"/>
        </w:rPr>
      </w:pPr>
      <w:r>
        <w:rPr>
          <w:sz w:val="20"/>
          <w:szCs w:val="20"/>
          <w:lang w:val="kk-KZ"/>
        </w:rPr>
        <w:t>Сумма</w:t>
      </w:r>
      <w:r w:rsidRPr="0085638A">
        <w:rPr>
          <w:sz w:val="20"/>
          <w:szCs w:val="20"/>
        </w:rPr>
        <w:t xml:space="preserve"> </w:t>
      </w:r>
      <w:r w:rsidRPr="00B37723">
        <w:rPr>
          <w:sz w:val="20"/>
          <w:szCs w:val="20"/>
        </w:rPr>
        <w:t xml:space="preserve">договора: </w:t>
      </w:r>
      <w:r w:rsidRPr="00B37723">
        <w:rPr>
          <w:color w:val="000000"/>
          <w:sz w:val="20"/>
          <w:szCs w:val="20"/>
        </w:rPr>
        <w:t>тенге</w:t>
      </w:r>
      <w:r w:rsidRPr="00B37723">
        <w:rPr>
          <w:sz w:val="20"/>
          <w:szCs w:val="20"/>
        </w:rPr>
        <w:t xml:space="preserve">. </w:t>
      </w:r>
    </w:p>
    <w:p w:rsidR="003C4B4C" w:rsidRPr="00B37723" w:rsidRDefault="003C4B4C" w:rsidP="003C4B4C">
      <w:pPr>
        <w:jc w:val="both"/>
        <w:rPr>
          <w:sz w:val="20"/>
          <w:szCs w:val="20"/>
        </w:rPr>
      </w:pPr>
      <w:r w:rsidRPr="00B37723">
        <w:rPr>
          <w:sz w:val="20"/>
          <w:szCs w:val="20"/>
        </w:rPr>
        <w:t xml:space="preserve">Срок поставки товара: </w:t>
      </w:r>
      <w:r w:rsidRPr="00B37723">
        <w:rPr>
          <w:color w:val="00000A"/>
          <w:sz w:val="20"/>
          <w:szCs w:val="20"/>
        </w:rPr>
        <w:t>После подписания договора по устной заявке Заказчика,</w:t>
      </w:r>
      <w:r w:rsidRPr="00B37723">
        <w:rPr>
          <w:sz w:val="20"/>
          <w:szCs w:val="20"/>
        </w:rPr>
        <w:t xml:space="preserve"> </w:t>
      </w:r>
      <w:r w:rsidRPr="00B37723">
        <w:rPr>
          <w:color w:val="00000A"/>
          <w:sz w:val="20"/>
          <w:szCs w:val="20"/>
        </w:rPr>
        <w:t xml:space="preserve">в течении двух дней. </w:t>
      </w:r>
    </w:p>
    <w:p w:rsidR="003C4B4C" w:rsidRDefault="003C4B4C" w:rsidP="003C4B4C">
      <w:pPr>
        <w:jc w:val="both"/>
        <w:rPr>
          <w:sz w:val="20"/>
          <w:szCs w:val="20"/>
        </w:rPr>
      </w:pPr>
      <w:r w:rsidRPr="00B37723">
        <w:rPr>
          <w:sz w:val="20"/>
          <w:szCs w:val="20"/>
        </w:rPr>
        <w:t xml:space="preserve">Место поставки товара: </w:t>
      </w:r>
    </w:p>
    <w:p w:rsidR="00600DD5" w:rsidRDefault="00600DD5" w:rsidP="003C4B4C">
      <w:pPr>
        <w:jc w:val="both"/>
        <w:rPr>
          <w:sz w:val="20"/>
          <w:szCs w:val="20"/>
        </w:rPr>
      </w:pPr>
    </w:p>
    <w:p w:rsidR="00600DD5" w:rsidRPr="00B37723" w:rsidRDefault="00600DD5" w:rsidP="003C4B4C">
      <w:pPr>
        <w:jc w:val="both"/>
        <w:rPr>
          <w:sz w:val="20"/>
          <w:szCs w:val="20"/>
        </w:rPr>
      </w:pPr>
    </w:p>
    <w:tbl>
      <w:tblPr>
        <w:tblW w:w="10565" w:type="dxa"/>
        <w:tblLayout w:type="fixed"/>
        <w:tblCellMar>
          <w:left w:w="0" w:type="dxa"/>
          <w:right w:w="0" w:type="dxa"/>
        </w:tblCellMar>
        <w:tblLook w:val="0000"/>
      </w:tblPr>
      <w:tblGrid>
        <w:gridCol w:w="6154"/>
        <w:gridCol w:w="4411"/>
      </w:tblGrid>
      <w:tr w:rsidR="003C4B4C" w:rsidRPr="00B37723" w:rsidTr="003C4B4C">
        <w:trPr>
          <w:trHeight w:val="2301"/>
        </w:trPr>
        <w:tc>
          <w:tcPr>
            <w:tcW w:w="6154" w:type="dxa"/>
            <w:shd w:val="clear" w:color="auto" w:fill="auto"/>
          </w:tcPr>
          <w:p w:rsidR="003C4B4C" w:rsidRPr="00B37723" w:rsidRDefault="003C4B4C" w:rsidP="003C4B4C">
            <w:pPr>
              <w:jc w:val="center"/>
              <w:rPr>
                <w:sz w:val="20"/>
                <w:szCs w:val="20"/>
              </w:rPr>
            </w:pPr>
            <w:r w:rsidRPr="00B37723">
              <w:rPr>
                <w:sz w:val="20"/>
                <w:szCs w:val="20"/>
              </w:rPr>
              <w:t>Заказчик:</w:t>
            </w:r>
          </w:p>
          <w:p w:rsidR="003C4B4C" w:rsidRPr="00B37723" w:rsidRDefault="003C4B4C" w:rsidP="003C4B4C">
            <w:pPr>
              <w:jc w:val="center"/>
              <w:rPr>
                <w:sz w:val="20"/>
                <w:szCs w:val="20"/>
              </w:rPr>
            </w:pPr>
          </w:p>
          <w:p w:rsidR="00F2292A" w:rsidRPr="00DC4ACB" w:rsidRDefault="00F2292A" w:rsidP="00600DD5">
            <w:pPr>
              <w:rPr>
                <w:sz w:val="20"/>
                <w:szCs w:val="20"/>
              </w:rPr>
            </w:pPr>
            <w:r w:rsidRPr="00DC4ACB">
              <w:rPr>
                <w:sz w:val="20"/>
                <w:szCs w:val="20"/>
              </w:rPr>
              <w:t>КГП на ПХВ "</w:t>
            </w:r>
          </w:p>
          <w:p w:rsidR="00F2292A" w:rsidRPr="00DC4ACB" w:rsidRDefault="00F2292A" w:rsidP="00F2292A">
            <w:pPr>
              <w:jc w:val="center"/>
              <w:rPr>
                <w:sz w:val="20"/>
                <w:szCs w:val="20"/>
              </w:rPr>
            </w:pPr>
            <w:r w:rsidRPr="00DC4ACB">
              <w:rPr>
                <w:sz w:val="20"/>
                <w:szCs w:val="20"/>
              </w:rPr>
              <w:t xml:space="preserve">                                                                                          </w:t>
            </w:r>
          </w:p>
          <w:p w:rsidR="00F2292A" w:rsidRPr="00DC4ACB" w:rsidRDefault="00F2292A" w:rsidP="00F2292A">
            <w:pPr>
              <w:jc w:val="center"/>
              <w:rPr>
                <w:sz w:val="20"/>
                <w:szCs w:val="20"/>
              </w:rPr>
            </w:pPr>
          </w:p>
          <w:p w:rsidR="00F2292A" w:rsidRPr="00DC4ACB" w:rsidRDefault="00F2292A" w:rsidP="00F2292A">
            <w:pPr>
              <w:rPr>
                <w:sz w:val="20"/>
                <w:szCs w:val="20"/>
              </w:rPr>
            </w:pPr>
            <w:r w:rsidRPr="00DC4ACB">
              <w:rPr>
                <w:sz w:val="20"/>
                <w:szCs w:val="20"/>
              </w:rPr>
              <w:t xml:space="preserve">Директор _______________ </w:t>
            </w:r>
          </w:p>
          <w:p w:rsidR="00F2292A" w:rsidRPr="00DC4ACB" w:rsidRDefault="00F2292A" w:rsidP="00F2292A">
            <w:pPr>
              <w:rPr>
                <w:sz w:val="20"/>
                <w:szCs w:val="20"/>
              </w:rPr>
            </w:pPr>
            <w:r>
              <w:rPr>
                <w:sz w:val="20"/>
                <w:szCs w:val="20"/>
              </w:rPr>
              <w:t xml:space="preserve">                        </w:t>
            </w:r>
            <w:r w:rsidRPr="00DC4ACB">
              <w:rPr>
                <w:sz w:val="20"/>
                <w:szCs w:val="20"/>
              </w:rPr>
              <w:t xml:space="preserve">(подпись) </w:t>
            </w:r>
          </w:p>
          <w:p w:rsidR="003C4B4C" w:rsidRPr="00B37723" w:rsidRDefault="003C4B4C" w:rsidP="003C4B4C">
            <w:pPr>
              <w:tabs>
                <w:tab w:val="left" w:pos="1855"/>
              </w:tabs>
              <w:rPr>
                <w:color w:val="000000"/>
                <w:sz w:val="20"/>
                <w:szCs w:val="20"/>
              </w:rPr>
            </w:pPr>
            <w:r w:rsidRPr="00B37723">
              <w:rPr>
                <w:sz w:val="20"/>
                <w:szCs w:val="20"/>
              </w:rPr>
              <w:t>М.П</w:t>
            </w:r>
          </w:p>
        </w:tc>
        <w:tc>
          <w:tcPr>
            <w:tcW w:w="4411" w:type="dxa"/>
            <w:shd w:val="clear" w:color="auto" w:fill="auto"/>
          </w:tcPr>
          <w:p w:rsidR="003C4B4C" w:rsidRPr="00B37723" w:rsidRDefault="003C4B4C" w:rsidP="003C4B4C">
            <w:pPr>
              <w:jc w:val="center"/>
              <w:rPr>
                <w:color w:val="000000"/>
                <w:sz w:val="20"/>
                <w:szCs w:val="20"/>
              </w:rPr>
            </w:pPr>
            <w:r w:rsidRPr="00B37723">
              <w:rPr>
                <w:color w:val="000000"/>
                <w:sz w:val="20"/>
                <w:szCs w:val="20"/>
              </w:rPr>
              <w:t xml:space="preserve"> Поставщик:</w:t>
            </w:r>
          </w:p>
          <w:p w:rsidR="003C4B4C" w:rsidRPr="00B37723" w:rsidRDefault="003C4B4C" w:rsidP="003C4B4C">
            <w:pPr>
              <w:jc w:val="center"/>
              <w:rPr>
                <w:sz w:val="20"/>
                <w:szCs w:val="20"/>
              </w:rPr>
            </w:pPr>
          </w:p>
          <w:p w:rsidR="003C4B4C" w:rsidRPr="00B37723" w:rsidRDefault="003C4B4C" w:rsidP="003C4B4C">
            <w:pPr>
              <w:snapToGrid w:val="0"/>
              <w:jc w:val="both"/>
              <w:rPr>
                <w:sz w:val="20"/>
                <w:szCs w:val="20"/>
              </w:rPr>
            </w:pPr>
            <w:r w:rsidRPr="00B37723">
              <w:rPr>
                <w:sz w:val="20"/>
                <w:szCs w:val="20"/>
              </w:rPr>
              <w:t>ТОО</w:t>
            </w:r>
            <w:r w:rsidRPr="00B37723">
              <w:rPr>
                <w:bCs/>
                <w:sz w:val="20"/>
                <w:szCs w:val="20"/>
              </w:rPr>
              <w:t xml:space="preserve"> </w:t>
            </w:r>
            <w:r w:rsidRPr="00B37723">
              <w:rPr>
                <w:sz w:val="20"/>
                <w:szCs w:val="20"/>
              </w:rPr>
              <w:t xml:space="preserve">«__________» </w:t>
            </w:r>
          </w:p>
          <w:p w:rsidR="003C4B4C" w:rsidRPr="00B37723" w:rsidRDefault="003C4B4C" w:rsidP="003C4B4C">
            <w:pPr>
              <w:snapToGrid w:val="0"/>
              <w:jc w:val="both"/>
              <w:rPr>
                <w:sz w:val="20"/>
                <w:szCs w:val="20"/>
                <w:lang w:val="kk-KZ"/>
              </w:rPr>
            </w:pPr>
          </w:p>
          <w:p w:rsidR="003C4B4C" w:rsidRPr="00B37723" w:rsidRDefault="003C4B4C" w:rsidP="003C4B4C">
            <w:pPr>
              <w:snapToGrid w:val="0"/>
              <w:jc w:val="both"/>
              <w:rPr>
                <w:sz w:val="20"/>
                <w:szCs w:val="20"/>
                <w:lang w:val="kk-KZ"/>
              </w:rPr>
            </w:pPr>
          </w:p>
          <w:p w:rsidR="003C4B4C" w:rsidRPr="00B37723" w:rsidRDefault="003C4B4C" w:rsidP="003C4B4C">
            <w:pPr>
              <w:snapToGrid w:val="0"/>
              <w:jc w:val="both"/>
              <w:rPr>
                <w:sz w:val="20"/>
                <w:szCs w:val="20"/>
                <w:lang w:val="kk-KZ"/>
              </w:rPr>
            </w:pPr>
          </w:p>
          <w:p w:rsidR="003C4B4C" w:rsidRPr="00B37723" w:rsidRDefault="003C4B4C" w:rsidP="003C4B4C">
            <w:pPr>
              <w:jc w:val="both"/>
              <w:rPr>
                <w:sz w:val="20"/>
                <w:szCs w:val="20"/>
              </w:rPr>
            </w:pPr>
            <w:r w:rsidRPr="00B37723">
              <w:rPr>
                <w:sz w:val="20"/>
                <w:szCs w:val="20"/>
              </w:rPr>
              <w:t xml:space="preserve">Директор_________ </w:t>
            </w:r>
          </w:p>
          <w:p w:rsidR="003C4B4C" w:rsidRPr="00B37723" w:rsidRDefault="003C4B4C" w:rsidP="003C4B4C">
            <w:pPr>
              <w:jc w:val="both"/>
              <w:rPr>
                <w:sz w:val="20"/>
                <w:szCs w:val="20"/>
                <w:lang w:val="kk-KZ"/>
              </w:rPr>
            </w:pPr>
            <w:r w:rsidRPr="00B37723">
              <w:rPr>
                <w:sz w:val="20"/>
                <w:szCs w:val="20"/>
                <w:lang w:val="kk-KZ"/>
              </w:rPr>
              <w:t xml:space="preserve">                   (подпись)</w:t>
            </w:r>
          </w:p>
          <w:p w:rsidR="003C4B4C" w:rsidRPr="00B37723" w:rsidRDefault="003C4B4C" w:rsidP="003C4B4C">
            <w:pPr>
              <w:autoSpaceDE w:val="0"/>
              <w:autoSpaceDN w:val="0"/>
              <w:jc w:val="both"/>
              <w:rPr>
                <w:sz w:val="20"/>
                <w:szCs w:val="20"/>
              </w:rPr>
            </w:pPr>
            <w:r w:rsidRPr="00B37723">
              <w:rPr>
                <w:bCs/>
                <w:color w:val="000000"/>
                <w:sz w:val="20"/>
                <w:szCs w:val="20"/>
              </w:rPr>
              <w:t>МП</w:t>
            </w:r>
          </w:p>
        </w:tc>
      </w:tr>
    </w:tbl>
    <w:p w:rsidR="003C4B4C" w:rsidRDefault="003C4B4C" w:rsidP="003C4B4C"/>
    <w:p w:rsidR="003C4B4C" w:rsidRDefault="003C4B4C" w:rsidP="0060277C"/>
    <w:p w:rsidR="003C4B4C" w:rsidRDefault="003C4B4C" w:rsidP="0060277C"/>
    <w:p w:rsidR="003C4B4C" w:rsidRDefault="003C4B4C" w:rsidP="0060277C"/>
    <w:p w:rsidR="003C4B4C" w:rsidRDefault="003C4B4C" w:rsidP="0060277C"/>
    <w:p w:rsidR="000771BC" w:rsidRDefault="000771BC" w:rsidP="000771BC"/>
    <w:p w:rsidR="003C4B4C" w:rsidRPr="00274FD6" w:rsidRDefault="003C4B4C" w:rsidP="0060277C"/>
    <w:sectPr w:rsidR="003C4B4C" w:rsidRPr="00274FD6" w:rsidSect="00131F65">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8C" w:rsidRDefault="00D0468C" w:rsidP="003A3D07">
      <w:r>
        <w:separator/>
      </w:r>
    </w:p>
  </w:endnote>
  <w:endnote w:type="continuationSeparator" w:id="0">
    <w:p w:rsidR="00D0468C" w:rsidRDefault="00D0468C" w:rsidP="003A3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DejaVuSerifCondense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9B" w:rsidRDefault="00ED72A6">
    <w:pPr>
      <w:pStyle w:val="aa"/>
      <w:framePr w:wrap="around" w:vAnchor="text" w:hAnchor="margin" w:xAlign="right" w:y="1"/>
      <w:rPr>
        <w:rStyle w:val="ac"/>
      </w:rPr>
    </w:pPr>
    <w:r>
      <w:rPr>
        <w:rStyle w:val="ac"/>
      </w:rPr>
      <w:fldChar w:fldCharType="begin"/>
    </w:r>
    <w:r w:rsidR="0010789B">
      <w:rPr>
        <w:rStyle w:val="ac"/>
      </w:rPr>
      <w:instrText xml:space="preserve">PAGE  </w:instrText>
    </w:r>
    <w:r>
      <w:rPr>
        <w:rStyle w:val="ac"/>
      </w:rPr>
      <w:fldChar w:fldCharType="separate"/>
    </w:r>
    <w:r w:rsidR="0010789B">
      <w:rPr>
        <w:rStyle w:val="ac"/>
        <w:noProof/>
      </w:rPr>
      <w:t>3</w:t>
    </w:r>
    <w:r>
      <w:rPr>
        <w:rStyle w:val="ac"/>
      </w:rPr>
      <w:fldChar w:fldCharType="end"/>
    </w:r>
  </w:p>
  <w:p w:rsidR="0010789B" w:rsidRDefault="0010789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9B" w:rsidRDefault="00ED72A6">
    <w:pPr>
      <w:pStyle w:val="aa"/>
      <w:framePr w:wrap="around" w:vAnchor="text" w:hAnchor="margin" w:xAlign="right" w:y="1"/>
      <w:rPr>
        <w:rStyle w:val="ac"/>
      </w:rPr>
    </w:pPr>
    <w:r>
      <w:rPr>
        <w:rStyle w:val="ac"/>
      </w:rPr>
      <w:fldChar w:fldCharType="begin"/>
    </w:r>
    <w:r w:rsidR="0010789B">
      <w:rPr>
        <w:rStyle w:val="ac"/>
      </w:rPr>
      <w:instrText xml:space="preserve">PAGE  </w:instrText>
    </w:r>
    <w:r>
      <w:rPr>
        <w:rStyle w:val="ac"/>
      </w:rPr>
      <w:fldChar w:fldCharType="separate"/>
    </w:r>
    <w:r w:rsidR="003B455C">
      <w:rPr>
        <w:rStyle w:val="ac"/>
        <w:noProof/>
      </w:rPr>
      <w:t>27</w:t>
    </w:r>
    <w:r>
      <w:rPr>
        <w:rStyle w:val="ac"/>
      </w:rPr>
      <w:fldChar w:fldCharType="end"/>
    </w:r>
  </w:p>
  <w:p w:rsidR="0010789B" w:rsidRDefault="0010789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8C" w:rsidRDefault="00D0468C" w:rsidP="003A3D07">
      <w:r>
        <w:separator/>
      </w:r>
    </w:p>
  </w:footnote>
  <w:footnote w:type="continuationSeparator" w:id="0">
    <w:p w:rsidR="00D0468C" w:rsidRDefault="00D0468C" w:rsidP="003A3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7FE085C"/>
    <w:lvl w:ilvl="0">
      <w:start w:val="1"/>
      <w:numFmt w:val="decimal"/>
      <w:pStyle w:val="a"/>
      <w:lvlText w:val="%1."/>
      <w:lvlJc w:val="left"/>
      <w:pPr>
        <w:tabs>
          <w:tab w:val="num" w:pos="540"/>
        </w:tabs>
        <w:ind w:left="540" w:hanging="360"/>
      </w:pPr>
    </w:lvl>
  </w:abstractNum>
  <w:abstractNum w:abstractNumId="1">
    <w:nsid w:val="05511C3C"/>
    <w:multiLevelType w:val="hybridMultilevel"/>
    <w:tmpl w:val="4D2E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43357"/>
    <w:multiLevelType w:val="hybridMultilevel"/>
    <w:tmpl w:val="47F4CF9C"/>
    <w:lvl w:ilvl="0" w:tplc="FFFFFFFF">
      <w:start w:val="18"/>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3E7360"/>
    <w:multiLevelType w:val="hybridMultilevel"/>
    <w:tmpl w:val="D234D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907277"/>
    <w:multiLevelType w:val="hybridMultilevel"/>
    <w:tmpl w:val="1248DBFE"/>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177221FE"/>
    <w:multiLevelType w:val="hybridMultilevel"/>
    <w:tmpl w:val="66683382"/>
    <w:lvl w:ilvl="0" w:tplc="FFFFFFFF">
      <w:start w:val="16"/>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A6F57BD"/>
    <w:multiLevelType w:val="hybridMultilevel"/>
    <w:tmpl w:val="A88EFDB4"/>
    <w:lvl w:ilvl="0" w:tplc="FFFFFFFF">
      <w:start w:val="1"/>
      <w:numFmt w:val="decimal"/>
      <w:lvlText w:val="%1)"/>
      <w:lvlJc w:val="left"/>
      <w:pPr>
        <w:tabs>
          <w:tab w:val="num" w:pos="1069"/>
        </w:tabs>
        <w:ind w:left="1069" w:hanging="360"/>
      </w:pPr>
      <w:rPr>
        <w:rFonts w:hint="default"/>
        <w:sz w:val="2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D527AE5"/>
    <w:multiLevelType w:val="hybridMultilevel"/>
    <w:tmpl w:val="2B0CAF10"/>
    <w:lvl w:ilvl="0" w:tplc="FFFFFFFF">
      <w:start w:val="33"/>
      <w:numFmt w:val="decimal"/>
      <w:lvlText w:val="%1."/>
      <w:lvlJc w:val="left"/>
      <w:pPr>
        <w:tabs>
          <w:tab w:val="num" w:pos="927"/>
        </w:tabs>
        <w:ind w:left="0" w:firstLine="567"/>
      </w:pPr>
      <w:rPr>
        <w:rFonts w:hint="default"/>
        <w:b w:val="0"/>
        <w:i w:val="0"/>
        <w:sz w:val="28"/>
      </w:rPr>
    </w:lvl>
    <w:lvl w:ilvl="1" w:tplc="FFFFFFFF">
      <w:start w:val="1"/>
      <w:numFmt w:val="decimal"/>
      <w:lvlText w:val="%2)"/>
      <w:lvlJc w:val="left"/>
      <w:pPr>
        <w:tabs>
          <w:tab w:val="num" w:pos="1890"/>
        </w:tabs>
        <w:ind w:left="1890" w:hanging="81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EBA734A"/>
    <w:multiLevelType w:val="singleLevel"/>
    <w:tmpl w:val="986C0C80"/>
    <w:lvl w:ilvl="0">
      <w:start w:val="1"/>
      <w:numFmt w:val="decimal"/>
      <w:lvlText w:val="%1) "/>
      <w:legacy w:legacy="1" w:legacySpace="0" w:legacyIndent="283"/>
      <w:lvlJc w:val="left"/>
      <w:pPr>
        <w:ind w:left="1003" w:hanging="283"/>
      </w:pPr>
      <w:rPr>
        <w:rFonts w:ascii="Times New Roman CYR" w:hAnsi="Times New Roman CYR" w:hint="default"/>
        <w:b w:val="0"/>
        <w:i w:val="0"/>
        <w:sz w:val="24"/>
        <w:szCs w:val="24"/>
        <w:u w:val="none"/>
      </w:rPr>
    </w:lvl>
  </w:abstractNum>
  <w:abstractNum w:abstractNumId="10">
    <w:nsid w:val="285D427D"/>
    <w:multiLevelType w:val="hybridMultilevel"/>
    <w:tmpl w:val="A7260CA4"/>
    <w:lvl w:ilvl="0" w:tplc="4BD480BE">
      <w:start w:val="1"/>
      <w:numFmt w:val="decimal"/>
      <w:lvlText w:val="%1."/>
      <w:lvlJc w:val="left"/>
      <w:pPr>
        <w:ind w:left="644" w:hanging="360"/>
      </w:pPr>
      <w:rPr>
        <w:b w:val="0"/>
        <w:bCs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2B5F0912"/>
    <w:multiLevelType w:val="hybridMultilevel"/>
    <w:tmpl w:val="54A21FFC"/>
    <w:lvl w:ilvl="0" w:tplc="063C9938">
      <w:start w:val="85"/>
      <w:numFmt w:val="decimal"/>
      <w:lvlText w:val="%1."/>
      <w:lvlJc w:val="left"/>
      <w:pPr>
        <w:ind w:left="107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6A16B4"/>
    <w:multiLevelType w:val="hybridMultilevel"/>
    <w:tmpl w:val="537E9562"/>
    <w:lvl w:ilvl="0" w:tplc="78F02B7A">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1C17EE"/>
    <w:multiLevelType w:val="hybridMultilevel"/>
    <w:tmpl w:val="5C26B8D0"/>
    <w:lvl w:ilvl="0" w:tplc="FFFFFFFF">
      <w:start w:val="1"/>
      <w:numFmt w:val="none"/>
      <w:lvlText w:val="30."/>
      <w:lvlJc w:val="left"/>
      <w:pPr>
        <w:tabs>
          <w:tab w:val="num" w:pos="927"/>
        </w:tabs>
        <w:ind w:left="0" w:firstLine="567"/>
      </w:pPr>
      <w:rPr>
        <w:rFonts w:hint="default"/>
        <w:b w:val="0"/>
        <w:i w:val="0"/>
        <w:sz w:val="28"/>
      </w:rPr>
    </w:lvl>
    <w:lvl w:ilvl="1" w:tplc="FFFFFFFF">
      <w:start w:val="73"/>
      <w:numFmt w:val="decimal"/>
      <w:lvlText w:val="%2."/>
      <w:lvlJc w:val="left"/>
      <w:pPr>
        <w:tabs>
          <w:tab w:val="num" w:pos="1495"/>
        </w:tabs>
        <w:ind w:left="149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D16EFF"/>
    <w:multiLevelType w:val="hybridMultilevel"/>
    <w:tmpl w:val="5F3870D2"/>
    <w:lvl w:ilvl="0" w:tplc="FFFFFFFF">
      <w:start w:val="1"/>
      <w:numFmt w:val="decimal"/>
      <w:lvlText w:val="%1)"/>
      <w:lvlJc w:val="left"/>
      <w:pPr>
        <w:tabs>
          <w:tab w:val="num" w:pos="1394"/>
        </w:tabs>
        <w:ind w:left="1394" w:hanging="855"/>
      </w:pPr>
      <w:rPr>
        <w:rFonts w:hint="default"/>
      </w:rPr>
    </w:lvl>
    <w:lvl w:ilvl="1" w:tplc="FFFFFFFF" w:tentative="1">
      <w:start w:val="1"/>
      <w:numFmt w:val="lowerLetter"/>
      <w:lvlText w:val="%2."/>
      <w:lvlJc w:val="left"/>
      <w:pPr>
        <w:tabs>
          <w:tab w:val="num" w:pos="1619"/>
        </w:tabs>
        <w:ind w:left="1619" w:hanging="360"/>
      </w:pPr>
    </w:lvl>
    <w:lvl w:ilvl="2" w:tplc="FFFFFFFF" w:tentative="1">
      <w:start w:val="1"/>
      <w:numFmt w:val="lowerRoman"/>
      <w:lvlText w:val="%3."/>
      <w:lvlJc w:val="right"/>
      <w:pPr>
        <w:tabs>
          <w:tab w:val="num" w:pos="2339"/>
        </w:tabs>
        <w:ind w:left="2339" w:hanging="180"/>
      </w:pPr>
    </w:lvl>
    <w:lvl w:ilvl="3" w:tplc="FFFFFFFF" w:tentative="1">
      <w:start w:val="1"/>
      <w:numFmt w:val="decimal"/>
      <w:lvlText w:val="%4."/>
      <w:lvlJc w:val="left"/>
      <w:pPr>
        <w:tabs>
          <w:tab w:val="num" w:pos="3059"/>
        </w:tabs>
        <w:ind w:left="3059" w:hanging="360"/>
      </w:pPr>
    </w:lvl>
    <w:lvl w:ilvl="4" w:tplc="FFFFFFFF" w:tentative="1">
      <w:start w:val="1"/>
      <w:numFmt w:val="lowerLetter"/>
      <w:lvlText w:val="%5."/>
      <w:lvlJc w:val="left"/>
      <w:pPr>
        <w:tabs>
          <w:tab w:val="num" w:pos="3779"/>
        </w:tabs>
        <w:ind w:left="3779" w:hanging="360"/>
      </w:pPr>
    </w:lvl>
    <w:lvl w:ilvl="5" w:tplc="FFFFFFFF" w:tentative="1">
      <w:start w:val="1"/>
      <w:numFmt w:val="lowerRoman"/>
      <w:lvlText w:val="%6."/>
      <w:lvlJc w:val="right"/>
      <w:pPr>
        <w:tabs>
          <w:tab w:val="num" w:pos="4499"/>
        </w:tabs>
        <w:ind w:left="4499" w:hanging="180"/>
      </w:pPr>
    </w:lvl>
    <w:lvl w:ilvl="6" w:tplc="FFFFFFFF" w:tentative="1">
      <w:start w:val="1"/>
      <w:numFmt w:val="decimal"/>
      <w:lvlText w:val="%7."/>
      <w:lvlJc w:val="left"/>
      <w:pPr>
        <w:tabs>
          <w:tab w:val="num" w:pos="5219"/>
        </w:tabs>
        <w:ind w:left="5219" w:hanging="360"/>
      </w:pPr>
    </w:lvl>
    <w:lvl w:ilvl="7" w:tplc="FFFFFFFF" w:tentative="1">
      <w:start w:val="1"/>
      <w:numFmt w:val="lowerLetter"/>
      <w:lvlText w:val="%8."/>
      <w:lvlJc w:val="left"/>
      <w:pPr>
        <w:tabs>
          <w:tab w:val="num" w:pos="5939"/>
        </w:tabs>
        <w:ind w:left="5939" w:hanging="360"/>
      </w:pPr>
    </w:lvl>
    <w:lvl w:ilvl="8" w:tplc="FFFFFFFF" w:tentative="1">
      <w:start w:val="1"/>
      <w:numFmt w:val="lowerRoman"/>
      <w:lvlText w:val="%9."/>
      <w:lvlJc w:val="right"/>
      <w:pPr>
        <w:tabs>
          <w:tab w:val="num" w:pos="6659"/>
        </w:tabs>
        <w:ind w:left="6659" w:hanging="180"/>
      </w:pPr>
    </w:lvl>
  </w:abstractNum>
  <w:abstractNum w:abstractNumId="15">
    <w:nsid w:val="3B2C35CD"/>
    <w:multiLevelType w:val="hybridMultilevel"/>
    <w:tmpl w:val="859AC722"/>
    <w:lvl w:ilvl="0" w:tplc="3E522F56">
      <w:start w:val="1"/>
      <w:numFmt w:val="decimal"/>
      <w:lvlText w:val="%1."/>
      <w:lvlJc w:val="left"/>
      <w:pPr>
        <w:ind w:left="1068" w:hanging="360"/>
      </w:pPr>
      <w:rPr>
        <w:rFonts w:ascii="DejaVuSerifCondensed" w:hAnsi="DejaVuSerifCondensed" w:cs="DejaVuSerifCondensed"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B75283C"/>
    <w:multiLevelType w:val="hybridMultilevel"/>
    <w:tmpl w:val="B5BC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F00F2"/>
    <w:multiLevelType w:val="hybridMultilevel"/>
    <w:tmpl w:val="2CB8F554"/>
    <w:lvl w:ilvl="0" w:tplc="FFFFFFFF">
      <w:start w:val="1"/>
      <w:numFmt w:val="decimal"/>
      <w:lvlText w:val="%1."/>
      <w:lvlJc w:val="left"/>
      <w:pPr>
        <w:tabs>
          <w:tab w:val="num" w:pos="1410"/>
        </w:tabs>
        <w:ind w:left="1410" w:hanging="87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42A14BCF"/>
    <w:multiLevelType w:val="hybridMultilevel"/>
    <w:tmpl w:val="0EEA7C34"/>
    <w:lvl w:ilvl="0" w:tplc="FFFFFFFF">
      <w:start w:val="1"/>
      <w:numFmt w:val="decimal"/>
      <w:lvlText w:val="%1."/>
      <w:lvlJc w:val="left"/>
      <w:pPr>
        <w:tabs>
          <w:tab w:val="num" w:pos="1485"/>
        </w:tabs>
        <w:ind w:left="1485" w:hanging="945"/>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nsid w:val="42F3216D"/>
    <w:multiLevelType w:val="hybridMultilevel"/>
    <w:tmpl w:val="192403C0"/>
    <w:lvl w:ilvl="0" w:tplc="2B3E60EE">
      <w:start w:val="1"/>
      <w:numFmt w:val="decimal"/>
      <w:lvlText w:val="%1."/>
      <w:lvlJc w:val="left"/>
      <w:pPr>
        <w:tabs>
          <w:tab w:val="num" w:pos="1070"/>
        </w:tabs>
        <w:ind w:left="1070" w:hanging="360"/>
      </w:pPr>
      <w:rPr>
        <w:rFonts w:hint="default"/>
      </w:rPr>
    </w:lvl>
    <w:lvl w:ilvl="1" w:tplc="0646040A" w:tentative="1">
      <w:start w:val="1"/>
      <w:numFmt w:val="lowerLetter"/>
      <w:lvlText w:val="%2."/>
      <w:lvlJc w:val="left"/>
      <w:pPr>
        <w:tabs>
          <w:tab w:val="num" w:pos="1140"/>
        </w:tabs>
        <w:ind w:left="1140" w:hanging="360"/>
      </w:pPr>
    </w:lvl>
    <w:lvl w:ilvl="2" w:tplc="48D46B62" w:tentative="1">
      <w:start w:val="1"/>
      <w:numFmt w:val="lowerRoman"/>
      <w:lvlText w:val="%3."/>
      <w:lvlJc w:val="right"/>
      <w:pPr>
        <w:tabs>
          <w:tab w:val="num" w:pos="1860"/>
        </w:tabs>
        <w:ind w:left="1860" w:hanging="180"/>
      </w:pPr>
    </w:lvl>
    <w:lvl w:ilvl="3" w:tplc="10B41D8C" w:tentative="1">
      <w:start w:val="1"/>
      <w:numFmt w:val="decimal"/>
      <w:lvlText w:val="%4."/>
      <w:lvlJc w:val="left"/>
      <w:pPr>
        <w:tabs>
          <w:tab w:val="num" w:pos="2580"/>
        </w:tabs>
        <w:ind w:left="2580" w:hanging="360"/>
      </w:pPr>
    </w:lvl>
    <w:lvl w:ilvl="4" w:tplc="DCCE77D8" w:tentative="1">
      <w:start w:val="1"/>
      <w:numFmt w:val="lowerLetter"/>
      <w:lvlText w:val="%5."/>
      <w:lvlJc w:val="left"/>
      <w:pPr>
        <w:tabs>
          <w:tab w:val="num" w:pos="3300"/>
        </w:tabs>
        <w:ind w:left="3300" w:hanging="360"/>
      </w:pPr>
    </w:lvl>
    <w:lvl w:ilvl="5" w:tplc="090664DC" w:tentative="1">
      <w:start w:val="1"/>
      <w:numFmt w:val="lowerRoman"/>
      <w:lvlText w:val="%6."/>
      <w:lvlJc w:val="right"/>
      <w:pPr>
        <w:tabs>
          <w:tab w:val="num" w:pos="4020"/>
        </w:tabs>
        <w:ind w:left="4020" w:hanging="180"/>
      </w:pPr>
    </w:lvl>
    <w:lvl w:ilvl="6" w:tplc="D38C4336" w:tentative="1">
      <w:start w:val="1"/>
      <w:numFmt w:val="decimal"/>
      <w:lvlText w:val="%7."/>
      <w:lvlJc w:val="left"/>
      <w:pPr>
        <w:tabs>
          <w:tab w:val="num" w:pos="4740"/>
        </w:tabs>
        <w:ind w:left="4740" w:hanging="360"/>
      </w:pPr>
    </w:lvl>
    <w:lvl w:ilvl="7" w:tplc="D99278EC" w:tentative="1">
      <w:start w:val="1"/>
      <w:numFmt w:val="lowerLetter"/>
      <w:lvlText w:val="%8."/>
      <w:lvlJc w:val="left"/>
      <w:pPr>
        <w:tabs>
          <w:tab w:val="num" w:pos="5460"/>
        </w:tabs>
        <w:ind w:left="5460" w:hanging="360"/>
      </w:pPr>
    </w:lvl>
    <w:lvl w:ilvl="8" w:tplc="7F44D0D6" w:tentative="1">
      <w:start w:val="1"/>
      <w:numFmt w:val="lowerRoman"/>
      <w:lvlText w:val="%9."/>
      <w:lvlJc w:val="right"/>
      <w:pPr>
        <w:tabs>
          <w:tab w:val="num" w:pos="6180"/>
        </w:tabs>
        <w:ind w:left="6180" w:hanging="180"/>
      </w:pPr>
    </w:lvl>
  </w:abstractNum>
  <w:abstractNum w:abstractNumId="2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A94D6B"/>
    <w:multiLevelType w:val="hybridMultilevel"/>
    <w:tmpl w:val="72DA8956"/>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7316C5"/>
    <w:multiLevelType w:val="singleLevel"/>
    <w:tmpl w:val="52F6F8F8"/>
    <w:lvl w:ilvl="0">
      <w:start w:val="1"/>
      <w:numFmt w:val="decimal"/>
      <w:lvlText w:val="%1)"/>
      <w:lvlJc w:val="left"/>
      <w:pPr>
        <w:tabs>
          <w:tab w:val="num" w:pos="1069"/>
        </w:tabs>
        <w:ind w:left="1069" w:hanging="360"/>
      </w:pPr>
      <w:rPr>
        <w:rFonts w:hint="default"/>
      </w:rPr>
    </w:lvl>
  </w:abstractNum>
  <w:abstractNum w:abstractNumId="23">
    <w:nsid w:val="59BB32BF"/>
    <w:multiLevelType w:val="hybridMultilevel"/>
    <w:tmpl w:val="2D66F23A"/>
    <w:lvl w:ilvl="0" w:tplc="FFFFFFFF">
      <w:start w:val="1"/>
      <w:numFmt w:val="decimal"/>
      <w:lvlText w:val="%1)"/>
      <w:lvlJc w:val="left"/>
      <w:pPr>
        <w:ind w:left="1819" w:hanging="1110"/>
      </w:pPr>
      <w:rPr>
        <w:rFonts w:hint="default"/>
        <w:b w:val="0"/>
        <w:color w:val="auto"/>
      </w:rPr>
    </w:lvl>
    <w:lvl w:ilvl="1" w:tplc="FFFFFFFF">
      <w:start w:val="21"/>
      <w:numFmt w:val="decimal"/>
      <w:lvlText w:val="%2."/>
      <w:lvlJc w:val="left"/>
      <w:pPr>
        <w:tabs>
          <w:tab w:val="num" w:pos="1789"/>
        </w:tabs>
        <w:ind w:left="1789" w:hanging="360"/>
      </w:pPr>
      <w:rPr>
        <w:rFonts w:ascii="Times New Roman" w:hAnsi="Times New Roman"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66B75314"/>
    <w:multiLevelType w:val="hybridMultilevel"/>
    <w:tmpl w:val="3BDE2F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AC96525"/>
    <w:multiLevelType w:val="hybridMultilevel"/>
    <w:tmpl w:val="9020C794"/>
    <w:lvl w:ilvl="0" w:tplc="8C0AE61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6">
    <w:nsid w:val="6B516075"/>
    <w:multiLevelType w:val="hybridMultilevel"/>
    <w:tmpl w:val="7BD897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7A13E9"/>
    <w:multiLevelType w:val="hybridMultilevel"/>
    <w:tmpl w:val="F4FAB8A4"/>
    <w:lvl w:ilvl="0" w:tplc="04190011">
      <w:start w:val="1"/>
      <w:numFmt w:val="decimal"/>
      <w:lvlText w:val="%1)"/>
      <w:lvlJc w:val="left"/>
      <w:pPr>
        <w:ind w:left="1070" w:hanging="360"/>
      </w:pPr>
      <w:rPr>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4B31BD"/>
    <w:multiLevelType w:val="hybridMultilevel"/>
    <w:tmpl w:val="192403C0"/>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9">
    <w:nsid w:val="70A6577A"/>
    <w:multiLevelType w:val="hybridMultilevel"/>
    <w:tmpl w:val="613476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F466FE"/>
    <w:multiLevelType w:val="hybridMultilevel"/>
    <w:tmpl w:val="F3AC9900"/>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76A85351"/>
    <w:multiLevelType w:val="hybridMultilevel"/>
    <w:tmpl w:val="1940F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574CE7"/>
    <w:multiLevelType w:val="hybridMultilevel"/>
    <w:tmpl w:val="EF84426E"/>
    <w:lvl w:ilvl="0" w:tplc="FFFFFFFF">
      <w:start w:val="1"/>
      <w:numFmt w:val="none"/>
      <w:lvlText w:val="28."/>
      <w:lvlJc w:val="left"/>
      <w:pPr>
        <w:tabs>
          <w:tab w:val="num" w:pos="927"/>
        </w:tabs>
        <w:ind w:left="0" w:firstLine="567"/>
      </w:pPr>
      <w:rPr>
        <w:rFonts w:hint="default"/>
        <w:b w:val="0"/>
        <w:i w:val="0"/>
        <w:sz w:val="28"/>
      </w:rPr>
    </w:lvl>
    <w:lvl w:ilvl="1" w:tplc="FFFFFFFF">
      <w:start w:val="1"/>
      <w:numFmt w:val="none"/>
      <w:lvlText w:val="29."/>
      <w:lvlJc w:val="left"/>
      <w:pPr>
        <w:tabs>
          <w:tab w:val="num" w:pos="1080"/>
        </w:tabs>
        <w:ind w:left="153" w:firstLine="567"/>
      </w:pPr>
      <w:rPr>
        <w:rFonts w:hint="default"/>
        <w:b w:val="0"/>
        <w:i w:val="0"/>
        <w:sz w:val="28"/>
      </w:rPr>
    </w:lvl>
    <w:lvl w:ilvl="2" w:tplc="FFFFFFFF">
      <w:start w:val="3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C74CB1"/>
    <w:multiLevelType w:val="hybridMultilevel"/>
    <w:tmpl w:val="FE301762"/>
    <w:lvl w:ilvl="0" w:tplc="FFFFFFFF">
      <w:start w:val="1"/>
      <w:numFmt w:val="decimal"/>
      <w:lvlText w:val="%1)"/>
      <w:lvlJc w:val="left"/>
      <w:pPr>
        <w:ind w:left="1774" w:hanging="106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0B26A6"/>
    <w:multiLevelType w:val="hybridMultilevel"/>
    <w:tmpl w:val="4844A97E"/>
    <w:lvl w:ilvl="0" w:tplc="FFFFFFFF">
      <w:start w:val="16"/>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FB80708"/>
    <w:multiLevelType w:val="hybridMultilevel"/>
    <w:tmpl w:val="F6800F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8"/>
  </w:num>
  <w:num w:numId="2">
    <w:abstractNumId w:val="14"/>
  </w:num>
  <w:num w:numId="3">
    <w:abstractNumId w:val="8"/>
  </w:num>
  <w:num w:numId="4">
    <w:abstractNumId w:val="22"/>
  </w:num>
  <w:num w:numId="5">
    <w:abstractNumId w:val="30"/>
  </w:num>
  <w:num w:numId="6">
    <w:abstractNumId w:val="7"/>
  </w:num>
  <w:num w:numId="7">
    <w:abstractNumId w:val="6"/>
  </w:num>
  <w:num w:numId="8">
    <w:abstractNumId w:val="9"/>
  </w:num>
  <w:num w:numId="9">
    <w:abstractNumId w:val="32"/>
  </w:num>
  <w:num w:numId="10">
    <w:abstractNumId w:val="13"/>
  </w:num>
  <w:num w:numId="11">
    <w:abstractNumId w:val="2"/>
  </w:num>
  <w:num w:numId="12">
    <w:abstractNumId w:val="35"/>
  </w:num>
  <w:num w:numId="13">
    <w:abstractNumId w:val="17"/>
  </w:num>
  <w:num w:numId="14">
    <w:abstractNumId w:val="28"/>
  </w:num>
  <w:num w:numId="15">
    <w:abstractNumId w:val="0"/>
  </w:num>
  <w:num w:numId="16">
    <w:abstractNumId w:val="23"/>
  </w:num>
  <w:num w:numId="17">
    <w:abstractNumId w:val="33"/>
  </w:num>
  <w:num w:numId="18">
    <w:abstractNumId w:val="31"/>
  </w:num>
  <w:num w:numId="19">
    <w:abstractNumId w:val="10"/>
  </w:num>
  <w:num w:numId="20">
    <w:abstractNumId w:val="29"/>
  </w:num>
  <w:num w:numId="21">
    <w:abstractNumId w:val="36"/>
  </w:num>
  <w:num w:numId="22">
    <w:abstractNumId w:val="21"/>
  </w:num>
  <w:num w:numId="23">
    <w:abstractNumId w:val="26"/>
  </w:num>
  <w:num w:numId="24">
    <w:abstractNumId w:val="5"/>
  </w:num>
  <w:num w:numId="25">
    <w:abstractNumId w:val="27"/>
  </w:num>
  <w:num w:numId="26">
    <w:abstractNumId w:val="24"/>
  </w:num>
  <w:num w:numId="27">
    <w:abstractNumId w:val="3"/>
  </w:num>
  <w:num w:numId="28">
    <w:abstractNumId w:val="11"/>
  </w:num>
  <w:num w:numId="29">
    <w:abstractNumId w:val="3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5"/>
  </w:num>
  <w:num w:numId="34">
    <w:abstractNumId w:val="12"/>
  </w:num>
  <w:num w:numId="35">
    <w:abstractNumId w:val="25"/>
  </w:num>
  <w:num w:numId="36">
    <w:abstractNumId w:val="1"/>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6BB0"/>
    <w:rsid w:val="000771BC"/>
    <w:rsid w:val="000D15D1"/>
    <w:rsid w:val="0010789B"/>
    <w:rsid w:val="00131F65"/>
    <w:rsid w:val="001370E7"/>
    <w:rsid w:val="00181AD4"/>
    <w:rsid w:val="00220AC1"/>
    <w:rsid w:val="00255AC9"/>
    <w:rsid w:val="00274FD6"/>
    <w:rsid w:val="002835CD"/>
    <w:rsid w:val="002A1CDA"/>
    <w:rsid w:val="002C5832"/>
    <w:rsid w:val="00342805"/>
    <w:rsid w:val="00363092"/>
    <w:rsid w:val="003A3D07"/>
    <w:rsid w:val="003B455C"/>
    <w:rsid w:val="003C4B4C"/>
    <w:rsid w:val="00534FC9"/>
    <w:rsid w:val="00590392"/>
    <w:rsid w:val="0059747F"/>
    <w:rsid w:val="005F72B1"/>
    <w:rsid w:val="00600DD5"/>
    <w:rsid w:val="00600F8F"/>
    <w:rsid w:val="0060277C"/>
    <w:rsid w:val="00604E6F"/>
    <w:rsid w:val="006A6FD2"/>
    <w:rsid w:val="006D60E0"/>
    <w:rsid w:val="00710926"/>
    <w:rsid w:val="007459B2"/>
    <w:rsid w:val="00775CA9"/>
    <w:rsid w:val="007E05C7"/>
    <w:rsid w:val="008135B3"/>
    <w:rsid w:val="00847D88"/>
    <w:rsid w:val="00A51CA7"/>
    <w:rsid w:val="00A522AE"/>
    <w:rsid w:val="00AD7E13"/>
    <w:rsid w:val="00B03AFA"/>
    <w:rsid w:val="00B05837"/>
    <w:rsid w:val="00BA545E"/>
    <w:rsid w:val="00CC6C1C"/>
    <w:rsid w:val="00D0468C"/>
    <w:rsid w:val="00D121D1"/>
    <w:rsid w:val="00D55606"/>
    <w:rsid w:val="00DF3F0B"/>
    <w:rsid w:val="00E86BB0"/>
    <w:rsid w:val="00ED72A6"/>
    <w:rsid w:val="00F07EC0"/>
    <w:rsid w:val="00F2292A"/>
    <w:rsid w:val="00FC3003"/>
    <w:rsid w:val="00FE2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277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E86BB0"/>
    <w:pPr>
      <w:keepNext/>
      <w:spacing w:before="240" w:after="60"/>
      <w:outlineLvl w:val="0"/>
    </w:pPr>
    <w:rPr>
      <w:rFonts w:ascii="Cambria" w:hAnsi="Cambria"/>
      <w:b/>
      <w:bCs/>
      <w:kern w:val="32"/>
      <w:sz w:val="32"/>
      <w:szCs w:val="32"/>
    </w:rPr>
  </w:style>
  <w:style w:type="paragraph" w:styleId="3">
    <w:name w:val="heading 3"/>
    <w:basedOn w:val="a1"/>
    <w:next w:val="a1"/>
    <w:link w:val="30"/>
    <w:semiHidden/>
    <w:unhideWhenUsed/>
    <w:qFormat/>
    <w:rsid w:val="00E86BB0"/>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86BB0"/>
    <w:rPr>
      <w:rFonts w:ascii="Cambria" w:eastAsia="Times New Roman" w:hAnsi="Cambria" w:cs="Times New Roman"/>
      <w:b/>
      <w:bCs/>
      <w:kern w:val="32"/>
      <w:sz w:val="32"/>
      <w:szCs w:val="32"/>
      <w:lang w:eastAsia="ru-RU"/>
    </w:rPr>
  </w:style>
  <w:style w:type="character" w:customStyle="1" w:styleId="30">
    <w:name w:val="Заголовок 3 Знак"/>
    <w:basedOn w:val="a2"/>
    <w:link w:val="3"/>
    <w:semiHidden/>
    <w:rsid w:val="00E86BB0"/>
    <w:rPr>
      <w:rFonts w:ascii="Cambria" w:eastAsia="Times New Roman" w:hAnsi="Cambria" w:cs="Times New Roman"/>
      <w:b/>
      <w:bCs/>
      <w:sz w:val="26"/>
      <w:szCs w:val="26"/>
      <w:lang w:eastAsia="ru-RU"/>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1"/>
    <w:link w:val="a6"/>
    <w:uiPriority w:val="99"/>
    <w:qFormat/>
    <w:rsid w:val="00E86BB0"/>
    <w:pPr>
      <w:spacing w:before="100" w:beforeAutospacing="1" w:after="100" w:afterAutospacing="1"/>
    </w:pPr>
  </w:style>
  <w:style w:type="character" w:customStyle="1" w:styleId="a6">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E86BB0"/>
    <w:rPr>
      <w:rFonts w:ascii="Times New Roman" w:eastAsia="Times New Roman" w:hAnsi="Times New Roman" w:cs="Times New Roman"/>
      <w:sz w:val="24"/>
      <w:szCs w:val="24"/>
    </w:rPr>
  </w:style>
  <w:style w:type="paragraph" w:customStyle="1" w:styleId="Iauiue">
    <w:name w:val="Iau?iue"/>
    <w:rsid w:val="00E86BB0"/>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w:basedOn w:val="a1"/>
    <w:link w:val="a8"/>
    <w:rsid w:val="00E86BB0"/>
    <w:pPr>
      <w:tabs>
        <w:tab w:val="left" w:pos="0"/>
      </w:tabs>
      <w:jc w:val="both"/>
    </w:pPr>
    <w:rPr>
      <w:sz w:val="28"/>
      <w:szCs w:val="20"/>
    </w:rPr>
  </w:style>
  <w:style w:type="character" w:customStyle="1" w:styleId="a8">
    <w:name w:val="Основной текст Знак"/>
    <w:basedOn w:val="a2"/>
    <w:link w:val="a7"/>
    <w:rsid w:val="00E86BB0"/>
    <w:rPr>
      <w:rFonts w:ascii="Times New Roman" w:eastAsia="Times New Roman" w:hAnsi="Times New Roman" w:cs="Times New Roman"/>
      <w:sz w:val="28"/>
      <w:szCs w:val="20"/>
      <w:lang w:eastAsia="ru-RU"/>
    </w:rPr>
  </w:style>
  <w:style w:type="character" w:styleId="a9">
    <w:name w:val="Hyperlink"/>
    <w:basedOn w:val="a2"/>
    <w:rsid w:val="00E86BB0"/>
    <w:rPr>
      <w:color w:val="0000FF"/>
      <w:u w:val="single"/>
    </w:rPr>
  </w:style>
  <w:style w:type="paragraph" w:styleId="aa">
    <w:name w:val="footer"/>
    <w:basedOn w:val="a1"/>
    <w:link w:val="ab"/>
    <w:rsid w:val="00E86BB0"/>
    <w:pPr>
      <w:tabs>
        <w:tab w:val="center" w:pos="4677"/>
        <w:tab w:val="right" w:pos="9355"/>
      </w:tabs>
    </w:pPr>
  </w:style>
  <w:style w:type="character" w:customStyle="1" w:styleId="ab">
    <w:name w:val="Нижний колонтитул Знак"/>
    <w:basedOn w:val="a2"/>
    <w:link w:val="aa"/>
    <w:rsid w:val="00E86BB0"/>
    <w:rPr>
      <w:rFonts w:ascii="Times New Roman" w:eastAsia="Times New Roman" w:hAnsi="Times New Roman" w:cs="Times New Roman"/>
      <w:sz w:val="24"/>
      <w:szCs w:val="24"/>
      <w:lang w:eastAsia="ru-RU"/>
    </w:rPr>
  </w:style>
  <w:style w:type="character" w:styleId="ac">
    <w:name w:val="page number"/>
    <w:basedOn w:val="a2"/>
    <w:rsid w:val="00E86BB0"/>
  </w:style>
  <w:style w:type="character" w:customStyle="1" w:styleId="ad">
    <w:name w:val="Знак"/>
    <w:basedOn w:val="a2"/>
    <w:locked/>
    <w:rsid w:val="00E86BB0"/>
    <w:rPr>
      <w:noProof w:val="0"/>
      <w:sz w:val="24"/>
      <w:szCs w:val="24"/>
      <w:lang w:val="ru-RU" w:eastAsia="ru-RU" w:bidi="ar-SA"/>
    </w:rPr>
  </w:style>
  <w:style w:type="paragraph" w:styleId="a">
    <w:name w:val="List Number"/>
    <w:basedOn w:val="a1"/>
    <w:rsid w:val="00E86BB0"/>
    <w:pPr>
      <w:numPr>
        <w:numId w:val="15"/>
      </w:numPr>
    </w:pPr>
  </w:style>
  <w:style w:type="character" w:customStyle="1" w:styleId="s0">
    <w:name w:val="s0"/>
    <w:basedOn w:val="a2"/>
    <w:rsid w:val="00E86BB0"/>
    <w:rPr>
      <w:rFonts w:ascii="Times New Roman" w:hAnsi="Times New Roman" w:cs="Times New Roman" w:hint="default"/>
      <w:b w:val="0"/>
      <w:bCs w:val="0"/>
      <w:i w:val="0"/>
      <w:iCs w:val="0"/>
      <w:color w:val="000000"/>
    </w:rPr>
  </w:style>
  <w:style w:type="character" w:customStyle="1" w:styleId="s1">
    <w:name w:val="s1"/>
    <w:basedOn w:val="a2"/>
    <w:rsid w:val="00E86BB0"/>
    <w:rPr>
      <w:rFonts w:ascii="Times New Roman" w:hAnsi="Times New Roman" w:cs="Times New Roman" w:hint="default"/>
      <w:b/>
      <w:bCs/>
      <w:color w:val="000000"/>
    </w:rPr>
  </w:style>
  <w:style w:type="paragraph" w:styleId="ae">
    <w:name w:val="List Paragraph"/>
    <w:basedOn w:val="a1"/>
    <w:uiPriority w:val="99"/>
    <w:qFormat/>
    <w:rsid w:val="00E86BB0"/>
    <w:pPr>
      <w:spacing w:after="200" w:line="276" w:lineRule="auto"/>
      <w:ind w:left="720"/>
    </w:pPr>
    <w:rPr>
      <w:rFonts w:ascii="Calibri" w:hAnsi="Calibri" w:cs="Calibri"/>
      <w:sz w:val="28"/>
      <w:szCs w:val="28"/>
      <w:lang w:eastAsia="en-US"/>
    </w:rPr>
  </w:style>
  <w:style w:type="character" w:customStyle="1" w:styleId="s19">
    <w:name w:val="s19"/>
    <w:uiPriority w:val="99"/>
    <w:rsid w:val="00E86BB0"/>
    <w:rPr>
      <w:rFonts w:ascii="Times New Roman" w:hAnsi="Times New Roman" w:cs="Times New Roman"/>
      <w:color w:val="008000"/>
    </w:rPr>
  </w:style>
  <w:style w:type="paragraph" w:customStyle="1" w:styleId="a0">
    <w:name w:val="Статья"/>
    <w:basedOn w:val="a1"/>
    <w:link w:val="af"/>
    <w:rsid w:val="00E86BB0"/>
    <w:pPr>
      <w:widowControl w:val="0"/>
      <w:numPr>
        <w:numId w:val="29"/>
      </w:numPr>
      <w:tabs>
        <w:tab w:val="left" w:pos="0"/>
        <w:tab w:val="left" w:pos="993"/>
      </w:tabs>
      <w:adjustRightInd w:val="0"/>
      <w:jc w:val="both"/>
    </w:pPr>
    <w:rPr>
      <w:rFonts w:ascii="Arial" w:hAnsi="Arial"/>
    </w:rPr>
  </w:style>
  <w:style w:type="character" w:customStyle="1" w:styleId="af">
    <w:name w:val="Статья Знак"/>
    <w:link w:val="a0"/>
    <w:rsid w:val="00E86BB0"/>
    <w:rPr>
      <w:rFonts w:ascii="Arial" w:eastAsia="Times New Roman" w:hAnsi="Arial" w:cs="Times New Roman"/>
      <w:sz w:val="24"/>
      <w:szCs w:val="24"/>
    </w:rPr>
  </w:style>
  <w:style w:type="paragraph" w:customStyle="1" w:styleId="j16">
    <w:name w:val="j16"/>
    <w:basedOn w:val="a1"/>
    <w:rsid w:val="00E86BB0"/>
    <w:pPr>
      <w:spacing w:before="100" w:beforeAutospacing="1" w:after="100" w:afterAutospacing="1"/>
    </w:pPr>
  </w:style>
  <w:style w:type="paragraph" w:customStyle="1" w:styleId="j13">
    <w:name w:val="j13"/>
    <w:basedOn w:val="a1"/>
    <w:rsid w:val="00E86BB0"/>
    <w:pPr>
      <w:spacing w:before="100" w:beforeAutospacing="1" w:after="100" w:afterAutospacing="1"/>
    </w:pPr>
  </w:style>
  <w:style w:type="paragraph" w:customStyle="1" w:styleId="j15">
    <w:name w:val="j15"/>
    <w:basedOn w:val="a1"/>
    <w:rsid w:val="00E86BB0"/>
    <w:pPr>
      <w:spacing w:before="100" w:beforeAutospacing="1" w:after="100" w:afterAutospacing="1"/>
    </w:pPr>
  </w:style>
  <w:style w:type="character" w:customStyle="1" w:styleId="apple-converted-space">
    <w:name w:val="apple-converted-space"/>
    <w:basedOn w:val="a2"/>
    <w:rsid w:val="00E86BB0"/>
  </w:style>
  <w:style w:type="paragraph" w:styleId="af0">
    <w:name w:val="header"/>
    <w:basedOn w:val="a1"/>
    <w:link w:val="af1"/>
    <w:rsid w:val="00E86BB0"/>
    <w:pPr>
      <w:tabs>
        <w:tab w:val="center" w:pos="4677"/>
        <w:tab w:val="right" w:pos="9355"/>
      </w:tabs>
    </w:pPr>
  </w:style>
  <w:style w:type="character" w:customStyle="1" w:styleId="af1">
    <w:name w:val="Верхний колонтитул Знак"/>
    <w:basedOn w:val="a2"/>
    <w:link w:val="af0"/>
    <w:rsid w:val="00E86BB0"/>
    <w:rPr>
      <w:rFonts w:ascii="Times New Roman" w:eastAsia="Times New Roman" w:hAnsi="Times New Roman" w:cs="Times New Roman"/>
      <w:sz w:val="24"/>
      <w:szCs w:val="24"/>
      <w:lang w:eastAsia="ru-RU"/>
    </w:rPr>
  </w:style>
  <w:style w:type="character" w:customStyle="1" w:styleId="af2">
    <w:name w:val="a"/>
    <w:basedOn w:val="a2"/>
    <w:rsid w:val="00E86BB0"/>
    <w:rPr>
      <w:color w:val="333399"/>
      <w:u w:val="single"/>
    </w:rPr>
  </w:style>
  <w:style w:type="character" w:customStyle="1" w:styleId="s2">
    <w:name w:val="s2"/>
    <w:basedOn w:val="a2"/>
    <w:rsid w:val="00E86BB0"/>
    <w:rPr>
      <w:rFonts w:ascii="Times New Roman" w:hAnsi="Times New Roman" w:cs="Times New Roman" w:hint="default"/>
      <w:color w:val="333399"/>
      <w:u w:val="single"/>
    </w:rPr>
  </w:style>
  <w:style w:type="paragraph" w:styleId="af3">
    <w:name w:val="No Spacing"/>
    <w:uiPriority w:val="1"/>
    <w:qFormat/>
    <w:rsid w:val="00E86BB0"/>
    <w:pPr>
      <w:spacing w:after="0" w:line="240" w:lineRule="auto"/>
    </w:pPr>
    <w:rPr>
      <w:rFonts w:ascii="Calibri" w:eastAsia="Calibri" w:hAnsi="Calibri" w:cs="Times New Roman"/>
    </w:rPr>
  </w:style>
  <w:style w:type="character" w:customStyle="1" w:styleId="af4">
    <w:name w:val="Текст выноски Знак"/>
    <w:basedOn w:val="a2"/>
    <w:link w:val="af5"/>
    <w:uiPriority w:val="99"/>
    <w:semiHidden/>
    <w:rsid w:val="00E86BB0"/>
    <w:rPr>
      <w:rFonts w:ascii="Segoe UI" w:eastAsia="Times New Roman" w:hAnsi="Segoe UI" w:cs="Segoe UI"/>
      <w:sz w:val="18"/>
      <w:szCs w:val="18"/>
      <w:lang w:eastAsia="ru-RU"/>
    </w:rPr>
  </w:style>
  <w:style w:type="paragraph" w:styleId="af5">
    <w:name w:val="Balloon Text"/>
    <w:basedOn w:val="a1"/>
    <w:link w:val="af4"/>
    <w:uiPriority w:val="99"/>
    <w:semiHidden/>
    <w:unhideWhenUsed/>
    <w:rsid w:val="00E86BB0"/>
    <w:rPr>
      <w:rFonts w:ascii="Segoe UI" w:hAnsi="Segoe UI" w:cs="Segoe UI"/>
      <w:sz w:val="18"/>
      <w:szCs w:val="18"/>
    </w:rPr>
  </w:style>
  <w:style w:type="character" w:customStyle="1" w:styleId="11">
    <w:name w:val="Текст выноски Знак1"/>
    <w:basedOn w:val="a2"/>
    <w:uiPriority w:val="99"/>
    <w:semiHidden/>
    <w:rsid w:val="00E86BB0"/>
    <w:rPr>
      <w:rFonts w:ascii="Segoe UI" w:eastAsia="Times New Roman" w:hAnsi="Segoe UI" w:cs="Segoe UI"/>
      <w:sz w:val="18"/>
      <w:szCs w:val="18"/>
      <w:lang w:eastAsia="ru-RU"/>
    </w:rPr>
  </w:style>
  <w:style w:type="character" w:customStyle="1" w:styleId="rvts3">
    <w:name w:val="rvts3"/>
    <w:rsid w:val="00E86BB0"/>
    <w:rPr>
      <w:rFonts w:ascii="Times New Roman" w:hAnsi="Times New Roman" w:cs="Times New Roman" w:hint="default"/>
    </w:rPr>
  </w:style>
  <w:style w:type="character" w:styleId="af6">
    <w:name w:val="FollowedHyperlink"/>
    <w:basedOn w:val="a2"/>
    <w:uiPriority w:val="99"/>
    <w:semiHidden/>
    <w:unhideWhenUsed/>
    <w:rsid w:val="00E86BB0"/>
    <w:rPr>
      <w:color w:val="954F72" w:themeColor="followedHyperlink"/>
      <w:u w:val="single"/>
    </w:rPr>
  </w:style>
  <w:style w:type="table" w:styleId="af7">
    <w:name w:val="Table Grid"/>
    <w:basedOn w:val="a3"/>
    <w:uiPriority w:val="39"/>
    <w:rsid w:val="006A6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rsid w:val="003C4B4C"/>
    <w:pPr>
      <w:suppressAutoHyphens/>
      <w:spacing w:before="100" w:after="119" w:line="240" w:lineRule="auto"/>
    </w:pPr>
    <w:rPr>
      <w:rFonts w:ascii="Times New Roman" w:eastAsia="Times New Roman" w:hAnsi="Times New Roman" w:cs="Times New Roman"/>
      <w:kern w:val="1"/>
      <w:sz w:val="20"/>
      <w:szCs w:val="20"/>
      <w:lang w:eastAsia="ar-SA"/>
    </w:rPr>
  </w:style>
  <w:style w:type="paragraph" w:styleId="HTML">
    <w:name w:val="HTML Preformatted"/>
    <w:basedOn w:val="a1"/>
    <w:link w:val="HTML0"/>
    <w:uiPriority w:val="99"/>
    <w:unhideWhenUsed/>
    <w:rsid w:val="003C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3C4B4C"/>
    <w:rPr>
      <w:rFonts w:ascii="Courier New" w:eastAsia="Times New Roman" w:hAnsi="Courier New" w:cs="Courier New"/>
      <w:sz w:val="20"/>
      <w:szCs w:val="20"/>
      <w:lang w:eastAsia="ru-RU"/>
    </w:rPr>
  </w:style>
  <w:style w:type="paragraph" w:customStyle="1" w:styleId="af8">
    <w:name w:val="Базовый"/>
    <w:qFormat/>
    <w:rsid w:val="003C4B4C"/>
    <w:pPr>
      <w:widowControl w:val="0"/>
      <w:autoSpaceDE w:val="0"/>
      <w:autoSpaceDN w:val="0"/>
      <w:adjustRightInd w:val="0"/>
      <w:spacing w:after="0" w:line="240" w:lineRule="auto"/>
    </w:pPr>
    <w:rPr>
      <w:rFonts w:ascii="Times New Roman" w:eastAsia="Times New Roman" w:hAnsi="Arial" w:cs="Times New Roman"/>
      <w:kern w:val="1"/>
      <w:sz w:val="24"/>
      <w:szCs w:val="24"/>
      <w:lang w:eastAsia="zh-CN" w:bidi="hi-IN"/>
    </w:rPr>
  </w:style>
  <w:style w:type="paragraph" w:customStyle="1" w:styleId="af9">
    <w:name w:val="Содержимое таблицы"/>
    <w:basedOn w:val="af8"/>
    <w:rsid w:val="003C4B4C"/>
    <w:pPr>
      <w:suppressLineNumbers/>
    </w:pPr>
  </w:style>
  <w:style w:type="character" w:customStyle="1" w:styleId="customeriikru">
    <w:name w:val="customer_iik_ru"/>
    <w:basedOn w:val="a2"/>
    <w:rsid w:val="0010789B"/>
  </w:style>
  <w:style w:type="character" w:customStyle="1" w:styleId="banknameru">
    <w:name w:val="bank_name_ru"/>
    <w:basedOn w:val="a2"/>
    <w:rsid w:val="0010789B"/>
  </w:style>
  <w:style w:type="character" w:customStyle="1" w:styleId="customerbikru">
    <w:name w:val="customer_bik_ru"/>
    <w:basedOn w:val="a2"/>
    <w:rsid w:val="0010789B"/>
  </w:style>
</w:styles>
</file>

<file path=word/webSettings.xml><?xml version="1.0" encoding="utf-8"?>
<w:webSettings xmlns:r="http://schemas.openxmlformats.org/officeDocument/2006/relationships" xmlns:w="http://schemas.openxmlformats.org/wordprocessingml/2006/main">
  <w:divs>
    <w:div w:id="1591236">
      <w:bodyDiv w:val="1"/>
      <w:marLeft w:val="0"/>
      <w:marRight w:val="0"/>
      <w:marTop w:val="0"/>
      <w:marBottom w:val="0"/>
      <w:divBdr>
        <w:top w:val="none" w:sz="0" w:space="0" w:color="auto"/>
        <w:left w:val="none" w:sz="0" w:space="0" w:color="auto"/>
        <w:bottom w:val="none" w:sz="0" w:space="0" w:color="auto"/>
        <w:right w:val="none" w:sz="0" w:space="0" w:color="auto"/>
      </w:divBdr>
    </w:div>
    <w:div w:id="42601361">
      <w:bodyDiv w:val="1"/>
      <w:marLeft w:val="0"/>
      <w:marRight w:val="0"/>
      <w:marTop w:val="0"/>
      <w:marBottom w:val="0"/>
      <w:divBdr>
        <w:top w:val="none" w:sz="0" w:space="0" w:color="auto"/>
        <w:left w:val="none" w:sz="0" w:space="0" w:color="auto"/>
        <w:bottom w:val="none" w:sz="0" w:space="0" w:color="auto"/>
        <w:right w:val="none" w:sz="0" w:space="0" w:color="auto"/>
      </w:divBdr>
    </w:div>
    <w:div w:id="97991577">
      <w:bodyDiv w:val="1"/>
      <w:marLeft w:val="0"/>
      <w:marRight w:val="0"/>
      <w:marTop w:val="0"/>
      <w:marBottom w:val="0"/>
      <w:divBdr>
        <w:top w:val="none" w:sz="0" w:space="0" w:color="auto"/>
        <w:left w:val="none" w:sz="0" w:space="0" w:color="auto"/>
        <w:bottom w:val="none" w:sz="0" w:space="0" w:color="auto"/>
        <w:right w:val="none" w:sz="0" w:space="0" w:color="auto"/>
      </w:divBdr>
    </w:div>
    <w:div w:id="147089210">
      <w:bodyDiv w:val="1"/>
      <w:marLeft w:val="0"/>
      <w:marRight w:val="0"/>
      <w:marTop w:val="0"/>
      <w:marBottom w:val="0"/>
      <w:divBdr>
        <w:top w:val="none" w:sz="0" w:space="0" w:color="auto"/>
        <w:left w:val="none" w:sz="0" w:space="0" w:color="auto"/>
        <w:bottom w:val="none" w:sz="0" w:space="0" w:color="auto"/>
        <w:right w:val="none" w:sz="0" w:space="0" w:color="auto"/>
      </w:divBdr>
    </w:div>
    <w:div w:id="149178276">
      <w:bodyDiv w:val="1"/>
      <w:marLeft w:val="0"/>
      <w:marRight w:val="0"/>
      <w:marTop w:val="0"/>
      <w:marBottom w:val="0"/>
      <w:divBdr>
        <w:top w:val="none" w:sz="0" w:space="0" w:color="auto"/>
        <w:left w:val="none" w:sz="0" w:space="0" w:color="auto"/>
        <w:bottom w:val="none" w:sz="0" w:space="0" w:color="auto"/>
        <w:right w:val="none" w:sz="0" w:space="0" w:color="auto"/>
      </w:divBdr>
    </w:div>
    <w:div w:id="199324032">
      <w:bodyDiv w:val="1"/>
      <w:marLeft w:val="0"/>
      <w:marRight w:val="0"/>
      <w:marTop w:val="0"/>
      <w:marBottom w:val="0"/>
      <w:divBdr>
        <w:top w:val="none" w:sz="0" w:space="0" w:color="auto"/>
        <w:left w:val="none" w:sz="0" w:space="0" w:color="auto"/>
        <w:bottom w:val="none" w:sz="0" w:space="0" w:color="auto"/>
        <w:right w:val="none" w:sz="0" w:space="0" w:color="auto"/>
      </w:divBdr>
    </w:div>
    <w:div w:id="292371810">
      <w:bodyDiv w:val="1"/>
      <w:marLeft w:val="0"/>
      <w:marRight w:val="0"/>
      <w:marTop w:val="0"/>
      <w:marBottom w:val="0"/>
      <w:divBdr>
        <w:top w:val="none" w:sz="0" w:space="0" w:color="auto"/>
        <w:left w:val="none" w:sz="0" w:space="0" w:color="auto"/>
        <w:bottom w:val="none" w:sz="0" w:space="0" w:color="auto"/>
        <w:right w:val="none" w:sz="0" w:space="0" w:color="auto"/>
      </w:divBdr>
    </w:div>
    <w:div w:id="313024094">
      <w:bodyDiv w:val="1"/>
      <w:marLeft w:val="0"/>
      <w:marRight w:val="0"/>
      <w:marTop w:val="0"/>
      <w:marBottom w:val="0"/>
      <w:divBdr>
        <w:top w:val="none" w:sz="0" w:space="0" w:color="auto"/>
        <w:left w:val="none" w:sz="0" w:space="0" w:color="auto"/>
        <w:bottom w:val="none" w:sz="0" w:space="0" w:color="auto"/>
        <w:right w:val="none" w:sz="0" w:space="0" w:color="auto"/>
      </w:divBdr>
    </w:div>
    <w:div w:id="345980804">
      <w:bodyDiv w:val="1"/>
      <w:marLeft w:val="0"/>
      <w:marRight w:val="0"/>
      <w:marTop w:val="0"/>
      <w:marBottom w:val="0"/>
      <w:divBdr>
        <w:top w:val="none" w:sz="0" w:space="0" w:color="auto"/>
        <w:left w:val="none" w:sz="0" w:space="0" w:color="auto"/>
        <w:bottom w:val="none" w:sz="0" w:space="0" w:color="auto"/>
        <w:right w:val="none" w:sz="0" w:space="0" w:color="auto"/>
      </w:divBdr>
    </w:div>
    <w:div w:id="399408813">
      <w:bodyDiv w:val="1"/>
      <w:marLeft w:val="0"/>
      <w:marRight w:val="0"/>
      <w:marTop w:val="0"/>
      <w:marBottom w:val="0"/>
      <w:divBdr>
        <w:top w:val="none" w:sz="0" w:space="0" w:color="auto"/>
        <w:left w:val="none" w:sz="0" w:space="0" w:color="auto"/>
        <w:bottom w:val="none" w:sz="0" w:space="0" w:color="auto"/>
        <w:right w:val="none" w:sz="0" w:space="0" w:color="auto"/>
      </w:divBdr>
    </w:div>
    <w:div w:id="508250248">
      <w:bodyDiv w:val="1"/>
      <w:marLeft w:val="0"/>
      <w:marRight w:val="0"/>
      <w:marTop w:val="0"/>
      <w:marBottom w:val="0"/>
      <w:divBdr>
        <w:top w:val="none" w:sz="0" w:space="0" w:color="auto"/>
        <w:left w:val="none" w:sz="0" w:space="0" w:color="auto"/>
        <w:bottom w:val="none" w:sz="0" w:space="0" w:color="auto"/>
        <w:right w:val="none" w:sz="0" w:space="0" w:color="auto"/>
      </w:divBdr>
    </w:div>
    <w:div w:id="609320904">
      <w:bodyDiv w:val="1"/>
      <w:marLeft w:val="0"/>
      <w:marRight w:val="0"/>
      <w:marTop w:val="0"/>
      <w:marBottom w:val="0"/>
      <w:divBdr>
        <w:top w:val="none" w:sz="0" w:space="0" w:color="auto"/>
        <w:left w:val="none" w:sz="0" w:space="0" w:color="auto"/>
        <w:bottom w:val="none" w:sz="0" w:space="0" w:color="auto"/>
        <w:right w:val="none" w:sz="0" w:space="0" w:color="auto"/>
      </w:divBdr>
    </w:div>
    <w:div w:id="744569721">
      <w:bodyDiv w:val="1"/>
      <w:marLeft w:val="0"/>
      <w:marRight w:val="0"/>
      <w:marTop w:val="0"/>
      <w:marBottom w:val="0"/>
      <w:divBdr>
        <w:top w:val="none" w:sz="0" w:space="0" w:color="auto"/>
        <w:left w:val="none" w:sz="0" w:space="0" w:color="auto"/>
        <w:bottom w:val="none" w:sz="0" w:space="0" w:color="auto"/>
        <w:right w:val="none" w:sz="0" w:space="0" w:color="auto"/>
      </w:divBdr>
    </w:div>
    <w:div w:id="867371959">
      <w:bodyDiv w:val="1"/>
      <w:marLeft w:val="0"/>
      <w:marRight w:val="0"/>
      <w:marTop w:val="0"/>
      <w:marBottom w:val="0"/>
      <w:divBdr>
        <w:top w:val="none" w:sz="0" w:space="0" w:color="auto"/>
        <w:left w:val="none" w:sz="0" w:space="0" w:color="auto"/>
        <w:bottom w:val="none" w:sz="0" w:space="0" w:color="auto"/>
        <w:right w:val="none" w:sz="0" w:space="0" w:color="auto"/>
      </w:divBdr>
    </w:div>
    <w:div w:id="977540320">
      <w:bodyDiv w:val="1"/>
      <w:marLeft w:val="0"/>
      <w:marRight w:val="0"/>
      <w:marTop w:val="0"/>
      <w:marBottom w:val="0"/>
      <w:divBdr>
        <w:top w:val="none" w:sz="0" w:space="0" w:color="auto"/>
        <w:left w:val="none" w:sz="0" w:space="0" w:color="auto"/>
        <w:bottom w:val="none" w:sz="0" w:space="0" w:color="auto"/>
        <w:right w:val="none" w:sz="0" w:space="0" w:color="auto"/>
      </w:divBdr>
    </w:div>
    <w:div w:id="1016465948">
      <w:bodyDiv w:val="1"/>
      <w:marLeft w:val="0"/>
      <w:marRight w:val="0"/>
      <w:marTop w:val="0"/>
      <w:marBottom w:val="0"/>
      <w:divBdr>
        <w:top w:val="none" w:sz="0" w:space="0" w:color="auto"/>
        <w:left w:val="none" w:sz="0" w:space="0" w:color="auto"/>
        <w:bottom w:val="none" w:sz="0" w:space="0" w:color="auto"/>
        <w:right w:val="none" w:sz="0" w:space="0" w:color="auto"/>
      </w:divBdr>
    </w:div>
    <w:div w:id="1053700979">
      <w:bodyDiv w:val="1"/>
      <w:marLeft w:val="0"/>
      <w:marRight w:val="0"/>
      <w:marTop w:val="0"/>
      <w:marBottom w:val="0"/>
      <w:divBdr>
        <w:top w:val="none" w:sz="0" w:space="0" w:color="auto"/>
        <w:left w:val="none" w:sz="0" w:space="0" w:color="auto"/>
        <w:bottom w:val="none" w:sz="0" w:space="0" w:color="auto"/>
        <w:right w:val="none" w:sz="0" w:space="0" w:color="auto"/>
      </w:divBdr>
    </w:div>
    <w:div w:id="1120490976">
      <w:bodyDiv w:val="1"/>
      <w:marLeft w:val="0"/>
      <w:marRight w:val="0"/>
      <w:marTop w:val="0"/>
      <w:marBottom w:val="0"/>
      <w:divBdr>
        <w:top w:val="none" w:sz="0" w:space="0" w:color="auto"/>
        <w:left w:val="none" w:sz="0" w:space="0" w:color="auto"/>
        <w:bottom w:val="none" w:sz="0" w:space="0" w:color="auto"/>
        <w:right w:val="none" w:sz="0" w:space="0" w:color="auto"/>
      </w:divBdr>
    </w:div>
    <w:div w:id="1121919308">
      <w:bodyDiv w:val="1"/>
      <w:marLeft w:val="0"/>
      <w:marRight w:val="0"/>
      <w:marTop w:val="0"/>
      <w:marBottom w:val="0"/>
      <w:divBdr>
        <w:top w:val="none" w:sz="0" w:space="0" w:color="auto"/>
        <w:left w:val="none" w:sz="0" w:space="0" w:color="auto"/>
        <w:bottom w:val="none" w:sz="0" w:space="0" w:color="auto"/>
        <w:right w:val="none" w:sz="0" w:space="0" w:color="auto"/>
      </w:divBdr>
    </w:div>
    <w:div w:id="1133870676">
      <w:bodyDiv w:val="1"/>
      <w:marLeft w:val="0"/>
      <w:marRight w:val="0"/>
      <w:marTop w:val="0"/>
      <w:marBottom w:val="0"/>
      <w:divBdr>
        <w:top w:val="none" w:sz="0" w:space="0" w:color="auto"/>
        <w:left w:val="none" w:sz="0" w:space="0" w:color="auto"/>
        <w:bottom w:val="none" w:sz="0" w:space="0" w:color="auto"/>
        <w:right w:val="none" w:sz="0" w:space="0" w:color="auto"/>
      </w:divBdr>
    </w:div>
    <w:div w:id="1213427371">
      <w:bodyDiv w:val="1"/>
      <w:marLeft w:val="0"/>
      <w:marRight w:val="0"/>
      <w:marTop w:val="0"/>
      <w:marBottom w:val="0"/>
      <w:divBdr>
        <w:top w:val="none" w:sz="0" w:space="0" w:color="auto"/>
        <w:left w:val="none" w:sz="0" w:space="0" w:color="auto"/>
        <w:bottom w:val="none" w:sz="0" w:space="0" w:color="auto"/>
        <w:right w:val="none" w:sz="0" w:space="0" w:color="auto"/>
      </w:divBdr>
    </w:div>
    <w:div w:id="1257521369">
      <w:bodyDiv w:val="1"/>
      <w:marLeft w:val="0"/>
      <w:marRight w:val="0"/>
      <w:marTop w:val="0"/>
      <w:marBottom w:val="0"/>
      <w:divBdr>
        <w:top w:val="none" w:sz="0" w:space="0" w:color="auto"/>
        <w:left w:val="none" w:sz="0" w:space="0" w:color="auto"/>
        <w:bottom w:val="none" w:sz="0" w:space="0" w:color="auto"/>
        <w:right w:val="none" w:sz="0" w:space="0" w:color="auto"/>
      </w:divBdr>
    </w:div>
    <w:div w:id="1309166342">
      <w:bodyDiv w:val="1"/>
      <w:marLeft w:val="0"/>
      <w:marRight w:val="0"/>
      <w:marTop w:val="0"/>
      <w:marBottom w:val="0"/>
      <w:divBdr>
        <w:top w:val="none" w:sz="0" w:space="0" w:color="auto"/>
        <w:left w:val="none" w:sz="0" w:space="0" w:color="auto"/>
        <w:bottom w:val="none" w:sz="0" w:space="0" w:color="auto"/>
        <w:right w:val="none" w:sz="0" w:space="0" w:color="auto"/>
      </w:divBdr>
    </w:div>
    <w:div w:id="1367101611">
      <w:bodyDiv w:val="1"/>
      <w:marLeft w:val="0"/>
      <w:marRight w:val="0"/>
      <w:marTop w:val="0"/>
      <w:marBottom w:val="0"/>
      <w:divBdr>
        <w:top w:val="none" w:sz="0" w:space="0" w:color="auto"/>
        <w:left w:val="none" w:sz="0" w:space="0" w:color="auto"/>
        <w:bottom w:val="none" w:sz="0" w:space="0" w:color="auto"/>
        <w:right w:val="none" w:sz="0" w:space="0" w:color="auto"/>
      </w:divBdr>
    </w:div>
    <w:div w:id="1408258775">
      <w:bodyDiv w:val="1"/>
      <w:marLeft w:val="0"/>
      <w:marRight w:val="0"/>
      <w:marTop w:val="0"/>
      <w:marBottom w:val="0"/>
      <w:divBdr>
        <w:top w:val="none" w:sz="0" w:space="0" w:color="auto"/>
        <w:left w:val="none" w:sz="0" w:space="0" w:color="auto"/>
        <w:bottom w:val="none" w:sz="0" w:space="0" w:color="auto"/>
        <w:right w:val="none" w:sz="0" w:space="0" w:color="auto"/>
      </w:divBdr>
    </w:div>
    <w:div w:id="1797334808">
      <w:bodyDiv w:val="1"/>
      <w:marLeft w:val="0"/>
      <w:marRight w:val="0"/>
      <w:marTop w:val="0"/>
      <w:marBottom w:val="0"/>
      <w:divBdr>
        <w:top w:val="none" w:sz="0" w:space="0" w:color="auto"/>
        <w:left w:val="none" w:sz="0" w:space="0" w:color="auto"/>
        <w:bottom w:val="none" w:sz="0" w:space="0" w:color="auto"/>
        <w:right w:val="none" w:sz="0" w:space="0" w:color="auto"/>
      </w:divBdr>
    </w:div>
    <w:div w:id="1849054387">
      <w:bodyDiv w:val="1"/>
      <w:marLeft w:val="0"/>
      <w:marRight w:val="0"/>
      <w:marTop w:val="0"/>
      <w:marBottom w:val="0"/>
      <w:divBdr>
        <w:top w:val="none" w:sz="0" w:space="0" w:color="auto"/>
        <w:left w:val="none" w:sz="0" w:space="0" w:color="auto"/>
        <w:bottom w:val="none" w:sz="0" w:space="0" w:color="auto"/>
        <w:right w:val="none" w:sz="0" w:space="0" w:color="auto"/>
      </w:divBdr>
    </w:div>
    <w:div w:id="1851988659">
      <w:bodyDiv w:val="1"/>
      <w:marLeft w:val="0"/>
      <w:marRight w:val="0"/>
      <w:marTop w:val="0"/>
      <w:marBottom w:val="0"/>
      <w:divBdr>
        <w:top w:val="none" w:sz="0" w:space="0" w:color="auto"/>
        <w:left w:val="none" w:sz="0" w:space="0" w:color="auto"/>
        <w:bottom w:val="none" w:sz="0" w:space="0" w:color="auto"/>
        <w:right w:val="none" w:sz="0" w:space="0" w:color="auto"/>
      </w:divBdr>
    </w:div>
    <w:div w:id="1958946030">
      <w:bodyDiv w:val="1"/>
      <w:marLeft w:val="0"/>
      <w:marRight w:val="0"/>
      <w:marTop w:val="0"/>
      <w:marBottom w:val="0"/>
      <w:divBdr>
        <w:top w:val="none" w:sz="0" w:space="0" w:color="auto"/>
        <w:left w:val="none" w:sz="0" w:space="0" w:color="auto"/>
        <w:bottom w:val="none" w:sz="0" w:space="0" w:color="auto"/>
        <w:right w:val="none" w:sz="0" w:space="0" w:color="auto"/>
      </w:divBdr>
    </w:div>
    <w:div w:id="21465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13" Type="http://schemas.openxmlformats.org/officeDocument/2006/relationships/hyperlink" Target="https://adilet.zan.kz/rus/docs/P21000003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l:30500538.1%20" TargetMode="External"/><Relationship Id="rId2" Type="http://schemas.openxmlformats.org/officeDocument/2006/relationships/numbering" Target="numbering.xml"/><Relationship Id="rId16" Type="http://schemas.openxmlformats.org/officeDocument/2006/relationships/hyperlink" Target="jl:30500538.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l:30500538.1%20" TargetMode="External"/><Relationship Id="rId10" Type="http://schemas.openxmlformats.org/officeDocument/2006/relationships/hyperlink" Target="https://adilet.zan.kz/rus/docs/P21000003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change_data(%22customer_bik%22,%22ru%22)" TargetMode="External"/><Relationship Id="rId14"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7FF8-7339-4FC5-B5E8-239BE470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12989</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2021-12-30T06:07:00Z</cp:lastPrinted>
  <dcterms:created xsi:type="dcterms:W3CDTF">2022-02-23T11:08:00Z</dcterms:created>
  <dcterms:modified xsi:type="dcterms:W3CDTF">2022-02-24T09:34:00Z</dcterms:modified>
</cp:coreProperties>
</file>