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2A" w:rsidRPr="00CB3F9B" w:rsidRDefault="0046232A" w:rsidP="004623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CB3F9B">
        <w:rPr>
          <w:rFonts w:ascii="Times New Roman" w:eastAsia="Times New Roman" w:hAnsi="Times New Roman" w:cs="Times New Roman"/>
          <w:sz w:val="24"/>
          <w:szCs w:val="24"/>
        </w:rPr>
        <w:t xml:space="preserve">Объявление № </w:t>
      </w:r>
      <w:r w:rsidR="00743360" w:rsidRPr="00CB3F9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B3F9B">
        <w:rPr>
          <w:rFonts w:ascii="Times New Roman" w:eastAsia="Times New Roman" w:hAnsi="Times New Roman" w:cs="Times New Roman"/>
          <w:sz w:val="24"/>
          <w:szCs w:val="24"/>
        </w:rPr>
        <w:t xml:space="preserve"> от 0</w:t>
      </w:r>
      <w:r w:rsidR="009F3CA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B3F9B">
        <w:rPr>
          <w:rFonts w:ascii="Times New Roman" w:eastAsia="Times New Roman" w:hAnsi="Times New Roman" w:cs="Times New Roman"/>
          <w:sz w:val="24"/>
          <w:szCs w:val="24"/>
        </w:rPr>
        <w:t>.02.2022 года</w:t>
      </w:r>
    </w:p>
    <w:bookmarkEnd w:id="0"/>
    <w:p w:rsidR="0046232A" w:rsidRPr="00CB3F9B" w:rsidRDefault="0046232A" w:rsidP="0046232A">
      <w:pPr>
        <w:tabs>
          <w:tab w:val="left" w:pos="939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B3F9B">
        <w:rPr>
          <w:rFonts w:ascii="Times New Roman" w:eastAsia="Times New Roman" w:hAnsi="Times New Roman" w:cs="Times New Roman"/>
          <w:sz w:val="24"/>
          <w:szCs w:val="24"/>
        </w:rPr>
        <w:t xml:space="preserve">КГП  на ПХВ «Районная больница Глубоковского района» УЗ ВКО </w:t>
      </w:r>
    </w:p>
    <w:p w:rsidR="0046232A" w:rsidRPr="00CB3F9B" w:rsidRDefault="0046232A" w:rsidP="0046232A">
      <w:pPr>
        <w:tabs>
          <w:tab w:val="left" w:pos="939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F9B">
        <w:rPr>
          <w:rFonts w:ascii="Times New Roman" w:eastAsia="Times New Roman" w:hAnsi="Times New Roman" w:cs="Times New Roman"/>
          <w:sz w:val="24"/>
          <w:szCs w:val="24"/>
        </w:rPr>
        <w:t>Адрес:  ВКО, с</w:t>
      </w:r>
      <w:proofErr w:type="gramStart"/>
      <w:r w:rsidRPr="00CB3F9B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CB3F9B">
        <w:rPr>
          <w:rFonts w:ascii="Times New Roman" w:eastAsia="Times New Roman" w:hAnsi="Times New Roman" w:cs="Times New Roman"/>
          <w:sz w:val="24"/>
          <w:szCs w:val="24"/>
        </w:rPr>
        <w:t>лубокое, ул.Пирогова 24а объявляет о проведении закупа способом запроса ценовых предложений лекарственных средств и медицинских изделий:</w:t>
      </w: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506"/>
        <w:gridCol w:w="5953"/>
        <w:gridCol w:w="1134"/>
        <w:gridCol w:w="880"/>
        <w:gridCol w:w="1473"/>
        <w:gridCol w:w="14"/>
        <w:gridCol w:w="1620"/>
      </w:tblGrid>
      <w:tr w:rsidR="0046232A" w:rsidRPr="00CB3F9B" w:rsidTr="007F4A04">
        <w:tc>
          <w:tcPr>
            <w:tcW w:w="15120" w:type="dxa"/>
            <w:gridSpan w:val="8"/>
            <w:shd w:val="clear" w:color="auto" w:fill="auto"/>
            <w:vAlign w:val="center"/>
          </w:tcPr>
          <w:p w:rsidR="0046232A" w:rsidRPr="00CB3F9B" w:rsidRDefault="0046232A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32A" w:rsidRPr="00CB3F9B" w:rsidTr="00743360">
        <w:tc>
          <w:tcPr>
            <w:tcW w:w="540" w:type="dxa"/>
            <w:shd w:val="clear" w:color="auto" w:fill="auto"/>
            <w:vAlign w:val="center"/>
          </w:tcPr>
          <w:p w:rsidR="0046232A" w:rsidRPr="00CB3F9B" w:rsidRDefault="0046232A" w:rsidP="007F4A04">
            <w:pPr>
              <w:spacing w:after="0" w:line="240" w:lineRule="auto"/>
              <w:ind w:left="-648" w:firstLine="2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  <w:shd w:val="clear" w:color="auto" w:fill="auto"/>
          </w:tcPr>
          <w:p w:rsidR="0046232A" w:rsidRPr="00CB3F9B" w:rsidRDefault="0046232A" w:rsidP="0046232A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953" w:type="dxa"/>
            <w:shd w:val="clear" w:color="auto" w:fill="auto"/>
          </w:tcPr>
          <w:p w:rsidR="0046232A" w:rsidRPr="00CB3F9B" w:rsidRDefault="0046232A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Техническая спецификация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232A" w:rsidRPr="00CB3F9B" w:rsidRDefault="0046232A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Ед-цы</w:t>
            </w:r>
            <w:proofErr w:type="spellEnd"/>
            <w:r w:rsidRPr="00CB3F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proofErr w:type="spellStart"/>
            <w:r w:rsidRPr="00CB3F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изм-ия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46232A" w:rsidRPr="00CB3F9B" w:rsidRDefault="0046232A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46232A" w:rsidRPr="00CB3F9B" w:rsidRDefault="0046232A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в тенге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6232A" w:rsidRPr="00CB3F9B" w:rsidRDefault="0046232A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в тенге</w:t>
            </w:r>
          </w:p>
        </w:tc>
      </w:tr>
      <w:tr w:rsidR="0046232A" w:rsidRPr="00CB3F9B" w:rsidTr="00743360">
        <w:tc>
          <w:tcPr>
            <w:tcW w:w="540" w:type="dxa"/>
            <w:shd w:val="clear" w:color="auto" w:fill="auto"/>
            <w:vAlign w:val="center"/>
          </w:tcPr>
          <w:p w:rsidR="0046232A" w:rsidRPr="00CB3F9B" w:rsidRDefault="0046232A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6" w:type="dxa"/>
            <w:shd w:val="clear" w:color="auto" w:fill="auto"/>
          </w:tcPr>
          <w:p w:rsidR="0046232A" w:rsidRPr="00CB3F9B" w:rsidRDefault="00743360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Сульфацил</w:t>
            </w:r>
            <w:proofErr w:type="spellEnd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30%</w:t>
            </w:r>
          </w:p>
        </w:tc>
        <w:tc>
          <w:tcPr>
            <w:tcW w:w="5953" w:type="dxa"/>
            <w:shd w:val="clear" w:color="auto" w:fill="auto"/>
          </w:tcPr>
          <w:p w:rsidR="0046232A" w:rsidRPr="00CB3F9B" w:rsidRDefault="00743360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Сульфацил</w:t>
            </w:r>
            <w:proofErr w:type="spellEnd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232A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46232A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46232A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6232A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56250</w:t>
            </w:r>
          </w:p>
        </w:tc>
      </w:tr>
      <w:tr w:rsidR="0046232A" w:rsidRPr="00CB3F9B" w:rsidTr="00743360">
        <w:tc>
          <w:tcPr>
            <w:tcW w:w="540" w:type="dxa"/>
            <w:shd w:val="clear" w:color="auto" w:fill="auto"/>
            <w:vAlign w:val="center"/>
          </w:tcPr>
          <w:p w:rsidR="0046232A" w:rsidRPr="00CB3F9B" w:rsidRDefault="0046232A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6" w:type="dxa"/>
            <w:shd w:val="clear" w:color="auto" w:fill="auto"/>
          </w:tcPr>
          <w:p w:rsidR="0046232A" w:rsidRPr="00CB3F9B" w:rsidRDefault="00743360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Тропикамид</w:t>
            </w:r>
            <w:proofErr w:type="spellEnd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1%</w:t>
            </w:r>
          </w:p>
        </w:tc>
        <w:tc>
          <w:tcPr>
            <w:tcW w:w="5953" w:type="dxa"/>
            <w:shd w:val="clear" w:color="auto" w:fill="auto"/>
          </w:tcPr>
          <w:p w:rsidR="0046232A" w:rsidRPr="00CB3F9B" w:rsidRDefault="00743360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Тропикамид</w:t>
            </w:r>
            <w:proofErr w:type="spellEnd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232A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46232A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46232A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6232A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115200</w:t>
            </w:r>
          </w:p>
        </w:tc>
      </w:tr>
      <w:tr w:rsidR="0046232A" w:rsidRPr="00CB3F9B" w:rsidTr="00743360">
        <w:tc>
          <w:tcPr>
            <w:tcW w:w="540" w:type="dxa"/>
            <w:shd w:val="clear" w:color="auto" w:fill="auto"/>
            <w:vAlign w:val="center"/>
          </w:tcPr>
          <w:p w:rsidR="0046232A" w:rsidRPr="00CB3F9B" w:rsidRDefault="0046232A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6" w:type="dxa"/>
            <w:shd w:val="clear" w:color="auto" w:fill="auto"/>
          </w:tcPr>
          <w:p w:rsidR="0046232A" w:rsidRPr="00CB3F9B" w:rsidRDefault="00743360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Алкоин</w:t>
            </w:r>
            <w:proofErr w:type="spellEnd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0,5%-15мл</w:t>
            </w:r>
          </w:p>
        </w:tc>
        <w:tc>
          <w:tcPr>
            <w:tcW w:w="5953" w:type="dxa"/>
            <w:shd w:val="clear" w:color="auto" w:fill="auto"/>
          </w:tcPr>
          <w:p w:rsidR="0046232A" w:rsidRPr="00CB3F9B" w:rsidRDefault="00743360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Алкоин</w:t>
            </w:r>
            <w:proofErr w:type="spellEnd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0,5%-15мл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232A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46232A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46232A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6232A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120000</w:t>
            </w:r>
          </w:p>
        </w:tc>
      </w:tr>
      <w:tr w:rsidR="0046232A" w:rsidRPr="00CB3F9B" w:rsidTr="00743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2A" w:rsidRPr="00CB3F9B" w:rsidRDefault="0046232A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2A" w:rsidRPr="00CB3F9B" w:rsidRDefault="00743360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Мазь тетрациклиновая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2A" w:rsidRPr="00CB3F9B" w:rsidRDefault="00743360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Мазь тетрациклиновая глазная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2A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2A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2A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2A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6150</w:t>
            </w:r>
          </w:p>
        </w:tc>
      </w:tr>
      <w:tr w:rsidR="0046232A" w:rsidRPr="00CB3F9B" w:rsidTr="00743360">
        <w:tc>
          <w:tcPr>
            <w:tcW w:w="540" w:type="dxa"/>
            <w:shd w:val="clear" w:color="auto" w:fill="auto"/>
            <w:vAlign w:val="center"/>
          </w:tcPr>
          <w:p w:rsidR="0046232A" w:rsidRPr="00CB3F9B" w:rsidRDefault="0046232A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6" w:type="dxa"/>
            <w:shd w:val="clear" w:color="auto" w:fill="auto"/>
          </w:tcPr>
          <w:p w:rsidR="0046232A" w:rsidRPr="00CB3F9B" w:rsidRDefault="00743360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Азопирам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46232A" w:rsidRPr="00CB3F9B" w:rsidRDefault="00743360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Азопирам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6232A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46232A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46232A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6232A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56000</w:t>
            </w:r>
          </w:p>
        </w:tc>
      </w:tr>
      <w:tr w:rsidR="0046232A" w:rsidRPr="00CB3F9B" w:rsidTr="00743360">
        <w:tc>
          <w:tcPr>
            <w:tcW w:w="540" w:type="dxa"/>
            <w:shd w:val="clear" w:color="auto" w:fill="auto"/>
            <w:vAlign w:val="center"/>
          </w:tcPr>
          <w:p w:rsidR="0046232A" w:rsidRPr="00CB3F9B" w:rsidRDefault="0046232A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6" w:type="dxa"/>
            <w:shd w:val="clear" w:color="auto" w:fill="auto"/>
          </w:tcPr>
          <w:p w:rsidR="0046232A" w:rsidRPr="00CB3F9B" w:rsidRDefault="00743360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Азур-эозин по </w:t>
            </w:r>
            <w:proofErr w:type="gram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Романовскому</w:t>
            </w:r>
            <w:proofErr w:type="gramEnd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46232A" w:rsidRPr="00CB3F9B" w:rsidRDefault="00743360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Азур-эозин по Романовскому 1 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232A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46232A" w:rsidRPr="00CB3F9B" w:rsidRDefault="00FA7BF9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46232A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4850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6232A" w:rsidRPr="00CB3F9B" w:rsidRDefault="00FA7BF9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169750</w:t>
            </w:r>
          </w:p>
        </w:tc>
      </w:tr>
      <w:tr w:rsidR="0046232A" w:rsidRPr="00CB3F9B" w:rsidTr="00743360">
        <w:tc>
          <w:tcPr>
            <w:tcW w:w="540" w:type="dxa"/>
            <w:shd w:val="clear" w:color="auto" w:fill="auto"/>
            <w:vAlign w:val="center"/>
          </w:tcPr>
          <w:p w:rsidR="0046232A" w:rsidRPr="00CB3F9B" w:rsidRDefault="0046232A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6" w:type="dxa"/>
            <w:shd w:val="clear" w:color="auto" w:fill="auto"/>
          </w:tcPr>
          <w:p w:rsidR="0046232A" w:rsidRPr="00CB3F9B" w:rsidRDefault="00743360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Иммерсионное масло</w:t>
            </w:r>
          </w:p>
        </w:tc>
        <w:tc>
          <w:tcPr>
            <w:tcW w:w="5953" w:type="dxa"/>
            <w:shd w:val="clear" w:color="auto" w:fill="auto"/>
          </w:tcPr>
          <w:p w:rsidR="0046232A" w:rsidRPr="00CB3F9B" w:rsidRDefault="00743360" w:rsidP="0074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Иммерсионное масло 100 мл.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232A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46232A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46232A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6232A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67900</w:t>
            </w:r>
          </w:p>
        </w:tc>
      </w:tr>
      <w:tr w:rsidR="0046232A" w:rsidRPr="00CB3F9B" w:rsidTr="00743360">
        <w:tc>
          <w:tcPr>
            <w:tcW w:w="540" w:type="dxa"/>
            <w:shd w:val="clear" w:color="auto" w:fill="auto"/>
            <w:vAlign w:val="center"/>
          </w:tcPr>
          <w:p w:rsidR="0046232A" w:rsidRPr="00CB3F9B" w:rsidRDefault="0046232A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6" w:type="dxa"/>
            <w:shd w:val="clear" w:color="auto" w:fill="auto"/>
          </w:tcPr>
          <w:p w:rsidR="0046232A" w:rsidRPr="00CB3F9B" w:rsidRDefault="00743360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 воздушный №500</w:t>
            </w:r>
          </w:p>
        </w:tc>
        <w:tc>
          <w:tcPr>
            <w:tcW w:w="5953" w:type="dxa"/>
            <w:shd w:val="clear" w:color="auto" w:fill="auto"/>
          </w:tcPr>
          <w:p w:rsidR="00743360" w:rsidRPr="00CB3F9B" w:rsidRDefault="00743360" w:rsidP="0074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Индикатор воздушный для биксов </w:t>
            </w:r>
            <w:r w:rsidRPr="00CB3F9B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№500, </w:t>
            </w:r>
          </w:p>
          <w:p w:rsidR="0046232A" w:rsidRPr="00CB3F9B" w:rsidRDefault="00743360" w:rsidP="0074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осуществляется контроль работы паровых стерилизаторов по температуре стерилизации 180 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оС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независимо от установленного времени стерилизационной выдержки. ТИП-180 можно размещать как внутри, так и снаружи упаковок стерилизуемых изделий.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232A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46232A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46232A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6232A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90000</w:t>
            </w:r>
          </w:p>
        </w:tc>
      </w:tr>
      <w:tr w:rsidR="0046232A" w:rsidRPr="00CB3F9B" w:rsidTr="00743360">
        <w:tc>
          <w:tcPr>
            <w:tcW w:w="540" w:type="dxa"/>
            <w:shd w:val="clear" w:color="auto" w:fill="auto"/>
            <w:vAlign w:val="center"/>
          </w:tcPr>
          <w:p w:rsidR="0046232A" w:rsidRPr="00CB3F9B" w:rsidRDefault="0046232A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6" w:type="dxa"/>
            <w:shd w:val="clear" w:color="auto" w:fill="auto"/>
          </w:tcPr>
          <w:p w:rsidR="0046232A" w:rsidRPr="00CB3F9B" w:rsidRDefault="00743360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полипропиленовая 30*30</w:t>
            </w:r>
          </w:p>
        </w:tc>
        <w:tc>
          <w:tcPr>
            <w:tcW w:w="5953" w:type="dxa"/>
            <w:shd w:val="clear" w:color="auto" w:fill="auto"/>
          </w:tcPr>
          <w:p w:rsidR="0046232A" w:rsidRPr="00CB3F9B" w:rsidRDefault="00743360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хирургическая для пластики грыж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232A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  <w:vAlign w:val="center"/>
          </w:tcPr>
          <w:p w:rsidR="0046232A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46232A" w:rsidRPr="00CB3F9B" w:rsidRDefault="003B37ED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743360"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6232A" w:rsidRPr="00CB3F9B" w:rsidRDefault="00401307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500000</w:t>
            </w:r>
          </w:p>
        </w:tc>
      </w:tr>
      <w:tr w:rsidR="00743360" w:rsidRPr="00CB3F9B" w:rsidTr="00743360">
        <w:tc>
          <w:tcPr>
            <w:tcW w:w="540" w:type="dxa"/>
            <w:shd w:val="clear" w:color="auto" w:fill="auto"/>
            <w:vAlign w:val="center"/>
          </w:tcPr>
          <w:p w:rsidR="00743360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6" w:type="dxa"/>
            <w:shd w:val="clear" w:color="auto" w:fill="auto"/>
          </w:tcPr>
          <w:p w:rsidR="00743360" w:rsidRPr="00CB3F9B" w:rsidRDefault="00743360" w:rsidP="0074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полипропиленовая 15*15</w:t>
            </w:r>
          </w:p>
        </w:tc>
        <w:tc>
          <w:tcPr>
            <w:tcW w:w="5953" w:type="dxa"/>
            <w:shd w:val="clear" w:color="auto" w:fill="auto"/>
          </w:tcPr>
          <w:p w:rsidR="00743360" w:rsidRPr="00CB3F9B" w:rsidRDefault="00743360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хирургическая для пластики грыж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60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  <w:vAlign w:val="center"/>
          </w:tcPr>
          <w:p w:rsidR="00743360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743360" w:rsidRPr="00CB3F9B" w:rsidRDefault="003B37ED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743360"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43360" w:rsidRPr="00CB3F9B" w:rsidRDefault="00401307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300000</w:t>
            </w:r>
          </w:p>
        </w:tc>
      </w:tr>
      <w:tr w:rsidR="00743360" w:rsidRPr="00CB3F9B" w:rsidTr="00743360">
        <w:tc>
          <w:tcPr>
            <w:tcW w:w="540" w:type="dxa"/>
            <w:shd w:val="clear" w:color="auto" w:fill="auto"/>
            <w:vAlign w:val="center"/>
          </w:tcPr>
          <w:p w:rsidR="00743360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6" w:type="dxa"/>
            <w:shd w:val="clear" w:color="auto" w:fill="auto"/>
          </w:tcPr>
          <w:p w:rsidR="00743360" w:rsidRPr="00CB3F9B" w:rsidRDefault="008E4631" w:rsidP="008E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Антиген </w:t>
            </w:r>
          </w:p>
        </w:tc>
        <w:tc>
          <w:tcPr>
            <w:tcW w:w="5953" w:type="dxa"/>
            <w:shd w:val="clear" w:color="auto" w:fill="auto"/>
          </w:tcPr>
          <w:p w:rsidR="00743360" w:rsidRPr="00CB3F9B" w:rsidRDefault="008E4631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кардиолипиновый №10 – 10 </w:t>
            </w:r>
            <w:proofErr w:type="spell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5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60" w:rsidRPr="00CB3F9B" w:rsidRDefault="008E4631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743360" w:rsidRPr="00CB3F9B" w:rsidRDefault="008E4631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743360" w:rsidRPr="00CB3F9B" w:rsidRDefault="008E4631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14970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43360" w:rsidRPr="00CB3F9B" w:rsidRDefault="008E4631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1347300</w:t>
            </w:r>
          </w:p>
        </w:tc>
      </w:tr>
      <w:tr w:rsidR="00743360" w:rsidRPr="00CB3F9B" w:rsidTr="00743360">
        <w:tc>
          <w:tcPr>
            <w:tcW w:w="540" w:type="dxa"/>
            <w:shd w:val="clear" w:color="auto" w:fill="auto"/>
            <w:vAlign w:val="center"/>
          </w:tcPr>
          <w:p w:rsidR="00743360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6" w:type="dxa"/>
            <w:shd w:val="clear" w:color="auto" w:fill="auto"/>
          </w:tcPr>
          <w:p w:rsidR="00743360" w:rsidRPr="00CB3F9B" w:rsidRDefault="008E4631" w:rsidP="008E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Антиген </w:t>
            </w:r>
          </w:p>
        </w:tc>
        <w:tc>
          <w:tcPr>
            <w:tcW w:w="5953" w:type="dxa"/>
            <w:shd w:val="clear" w:color="auto" w:fill="auto"/>
          </w:tcPr>
          <w:p w:rsidR="00743360" w:rsidRPr="00CB3F9B" w:rsidRDefault="008E4631" w:rsidP="008E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трепонемный</w:t>
            </w:r>
            <w:proofErr w:type="spellEnd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ультразвучный</w:t>
            </w:r>
            <w:proofErr w:type="spellEnd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РСК №5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60" w:rsidRPr="00CB3F9B" w:rsidRDefault="008E4631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743360" w:rsidRPr="00CB3F9B" w:rsidRDefault="008E4631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743360" w:rsidRPr="00CB3F9B" w:rsidRDefault="008E4631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43360" w:rsidRPr="00CB3F9B" w:rsidRDefault="008E4631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200000</w:t>
            </w:r>
          </w:p>
        </w:tc>
      </w:tr>
      <w:tr w:rsidR="00743360" w:rsidRPr="00CB3F9B" w:rsidTr="00743360">
        <w:tc>
          <w:tcPr>
            <w:tcW w:w="540" w:type="dxa"/>
            <w:shd w:val="clear" w:color="auto" w:fill="auto"/>
            <w:vAlign w:val="center"/>
          </w:tcPr>
          <w:p w:rsidR="00743360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6" w:type="dxa"/>
            <w:shd w:val="clear" w:color="auto" w:fill="auto"/>
          </w:tcPr>
          <w:p w:rsidR="00743360" w:rsidRPr="00CB3F9B" w:rsidRDefault="00A05E5A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Комплемент сухой</w:t>
            </w:r>
          </w:p>
        </w:tc>
        <w:tc>
          <w:tcPr>
            <w:tcW w:w="5953" w:type="dxa"/>
            <w:shd w:val="clear" w:color="auto" w:fill="auto"/>
          </w:tcPr>
          <w:p w:rsidR="00743360" w:rsidRPr="00CB3F9B" w:rsidRDefault="00A05E5A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vitro</w:t>
            </w: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диагностики № 10 по 1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60" w:rsidRPr="00CB3F9B" w:rsidRDefault="00A05E5A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743360" w:rsidRPr="00CB3F9B" w:rsidRDefault="00A05E5A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743360" w:rsidRPr="00CB3F9B" w:rsidRDefault="00A05E5A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13500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43360" w:rsidRPr="00CB3F9B" w:rsidRDefault="00A05E5A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1620000</w:t>
            </w:r>
          </w:p>
        </w:tc>
      </w:tr>
      <w:tr w:rsidR="00743360" w:rsidRPr="00CB3F9B" w:rsidTr="00743360">
        <w:tc>
          <w:tcPr>
            <w:tcW w:w="540" w:type="dxa"/>
            <w:shd w:val="clear" w:color="auto" w:fill="auto"/>
            <w:vAlign w:val="center"/>
          </w:tcPr>
          <w:p w:rsidR="00743360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06" w:type="dxa"/>
            <w:shd w:val="clear" w:color="auto" w:fill="auto"/>
          </w:tcPr>
          <w:p w:rsidR="00743360" w:rsidRPr="00CB3F9B" w:rsidRDefault="00A05E5A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Сыворотка диагностическая</w:t>
            </w:r>
          </w:p>
        </w:tc>
        <w:tc>
          <w:tcPr>
            <w:tcW w:w="5953" w:type="dxa"/>
            <w:shd w:val="clear" w:color="auto" w:fill="auto"/>
          </w:tcPr>
          <w:p w:rsidR="00743360" w:rsidRPr="00CB3F9B" w:rsidRDefault="00A05E5A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Гемолитическая</w:t>
            </w:r>
            <w:proofErr w:type="gramEnd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жидкая №10 по 20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60" w:rsidRPr="00CB3F9B" w:rsidRDefault="00A05E5A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743360" w:rsidRPr="00CB3F9B" w:rsidRDefault="00A05E5A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743360" w:rsidRPr="00CB3F9B" w:rsidRDefault="00A05E5A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19500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43360" w:rsidRPr="00CB3F9B" w:rsidRDefault="00A05E5A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78000</w:t>
            </w:r>
          </w:p>
        </w:tc>
      </w:tr>
      <w:tr w:rsidR="00743360" w:rsidRPr="00CB3F9B" w:rsidTr="00743360">
        <w:tc>
          <w:tcPr>
            <w:tcW w:w="540" w:type="dxa"/>
            <w:shd w:val="clear" w:color="auto" w:fill="auto"/>
            <w:vAlign w:val="center"/>
          </w:tcPr>
          <w:p w:rsidR="00743360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06" w:type="dxa"/>
            <w:shd w:val="clear" w:color="auto" w:fill="auto"/>
          </w:tcPr>
          <w:p w:rsidR="00743360" w:rsidRPr="00CB3F9B" w:rsidRDefault="00A05E5A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Сыворотка диагностическая</w:t>
            </w:r>
          </w:p>
        </w:tc>
        <w:tc>
          <w:tcPr>
            <w:tcW w:w="5953" w:type="dxa"/>
            <w:shd w:val="clear" w:color="auto" w:fill="auto"/>
          </w:tcPr>
          <w:p w:rsidR="00743360" w:rsidRPr="00CB3F9B" w:rsidRDefault="00A05E5A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Сифилис </w:t>
            </w:r>
            <w:proofErr w:type="gram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отрицательная для РСК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60" w:rsidRPr="00CB3F9B" w:rsidRDefault="00A05E5A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743360" w:rsidRPr="00CB3F9B" w:rsidRDefault="00A05E5A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743360" w:rsidRPr="00CB3F9B" w:rsidRDefault="00A05E5A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15270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43360" w:rsidRPr="00CB3F9B" w:rsidRDefault="00A05E5A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305400</w:t>
            </w:r>
          </w:p>
        </w:tc>
      </w:tr>
      <w:tr w:rsidR="00743360" w:rsidRPr="00CB3F9B" w:rsidTr="00743360">
        <w:tc>
          <w:tcPr>
            <w:tcW w:w="540" w:type="dxa"/>
            <w:shd w:val="clear" w:color="auto" w:fill="auto"/>
            <w:vAlign w:val="center"/>
          </w:tcPr>
          <w:p w:rsidR="00743360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06" w:type="dxa"/>
            <w:shd w:val="clear" w:color="auto" w:fill="auto"/>
          </w:tcPr>
          <w:p w:rsidR="00743360" w:rsidRPr="00CB3F9B" w:rsidRDefault="00A05E5A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Сыворотка диагностическая</w:t>
            </w:r>
          </w:p>
        </w:tc>
        <w:tc>
          <w:tcPr>
            <w:tcW w:w="5953" w:type="dxa"/>
            <w:shd w:val="clear" w:color="auto" w:fill="auto"/>
          </w:tcPr>
          <w:p w:rsidR="00743360" w:rsidRPr="00CB3F9B" w:rsidRDefault="00A05E5A" w:rsidP="00A0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Сифилис </w:t>
            </w:r>
            <w:proofErr w:type="gram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положительная для РСК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60" w:rsidRPr="00CB3F9B" w:rsidRDefault="00A05E5A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743360" w:rsidRPr="00CB3F9B" w:rsidRDefault="00A05E5A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743360" w:rsidRPr="00CB3F9B" w:rsidRDefault="00A05E5A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16485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43360" w:rsidRPr="00CB3F9B" w:rsidRDefault="00A05E5A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329700</w:t>
            </w:r>
          </w:p>
        </w:tc>
      </w:tr>
      <w:tr w:rsidR="00743360" w:rsidRPr="00CB3F9B" w:rsidTr="00743360">
        <w:tc>
          <w:tcPr>
            <w:tcW w:w="540" w:type="dxa"/>
            <w:shd w:val="clear" w:color="auto" w:fill="auto"/>
            <w:vAlign w:val="center"/>
          </w:tcPr>
          <w:p w:rsidR="00743360" w:rsidRPr="00CB3F9B" w:rsidRDefault="00743360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06" w:type="dxa"/>
            <w:shd w:val="clear" w:color="auto" w:fill="auto"/>
          </w:tcPr>
          <w:p w:rsidR="00743360" w:rsidRPr="00CB3F9B" w:rsidRDefault="00A05E5A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Наконечники</w:t>
            </w:r>
          </w:p>
        </w:tc>
        <w:tc>
          <w:tcPr>
            <w:tcW w:w="5953" w:type="dxa"/>
            <w:shd w:val="clear" w:color="auto" w:fill="auto"/>
          </w:tcPr>
          <w:p w:rsidR="00743360" w:rsidRPr="00CB3F9B" w:rsidRDefault="00A05E5A" w:rsidP="002B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дозаторы 100</w:t>
            </w:r>
            <w:r w:rsidR="002B132A">
              <w:rPr>
                <w:rFonts w:ascii="Times New Roman" w:eastAsia="Times New Roman" w:hAnsi="Times New Roman" w:cs="Times New Roman"/>
                <w:sz w:val="24"/>
                <w:szCs w:val="24"/>
              </w:rPr>
              <w:t>-1000</w:t>
            </w: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мкл №500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60" w:rsidRPr="00CB3F9B" w:rsidRDefault="00CB3F9B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743360" w:rsidRPr="00CB3F9B" w:rsidRDefault="00CB3F9B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743360" w:rsidRPr="00CB3F9B" w:rsidRDefault="00CB3F9B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3470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43360" w:rsidRPr="00CB3F9B" w:rsidRDefault="00CB3F9B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41640</w:t>
            </w:r>
          </w:p>
        </w:tc>
      </w:tr>
      <w:tr w:rsidR="00CB3F9B" w:rsidRPr="00CB3F9B" w:rsidTr="00743360">
        <w:tc>
          <w:tcPr>
            <w:tcW w:w="540" w:type="dxa"/>
            <w:shd w:val="clear" w:color="auto" w:fill="auto"/>
            <w:vAlign w:val="center"/>
          </w:tcPr>
          <w:p w:rsidR="00CB3F9B" w:rsidRPr="00CB3F9B" w:rsidRDefault="00CB3F9B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06" w:type="dxa"/>
            <w:shd w:val="clear" w:color="auto" w:fill="auto"/>
          </w:tcPr>
          <w:p w:rsidR="00CB3F9B" w:rsidRPr="00CB3F9B" w:rsidRDefault="00CB3F9B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Наконечники</w:t>
            </w:r>
          </w:p>
        </w:tc>
        <w:tc>
          <w:tcPr>
            <w:tcW w:w="5953" w:type="dxa"/>
            <w:shd w:val="clear" w:color="auto" w:fill="auto"/>
          </w:tcPr>
          <w:p w:rsidR="00CB3F9B" w:rsidRPr="00CB3F9B" w:rsidRDefault="00CB3F9B" w:rsidP="002B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дозаторы </w:t>
            </w:r>
            <w:r w:rsidR="002B132A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200 мкл №100</w:t>
            </w:r>
            <w:r w:rsidR="00894C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3F9B" w:rsidRPr="00CB3F9B" w:rsidRDefault="00CB3F9B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B3F9B" w:rsidRPr="00CB3F9B" w:rsidRDefault="00CB3F9B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CB3F9B" w:rsidRPr="00CB3F9B" w:rsidRDefault="00CB3F9B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B3F9B" w:rsidRPr="00CB3F9B" w:rsidRDefault="00CB3F9B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9900</w:t>
            </w:r>
          </w:p>
        </w:tc>
      </w:tr>
      <w:tr w:rsidR="00127BFB" w:rsidRPr="00CB3F9B" w:rsidTr="00743360">
        <w:tc>
          <w:tcPr>
            <w:tcW w:w="540" w:type="dxa"/>
            <w:shd w:val="clear" w:color="auto" w:fill="auto"/>
            <w:vAlign w:val="center"/>
          </w:tcPr>
          <w:p w:rsidR="00127BFB" w:rsidRPr="00CB3F9B" w:rsidRDefault="00127BFB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shd w:val="clear" w:color="auto" w:fill="auto"/>
          </w:tcPr>
          <w:p w:rsidR="00127BFB" w:rsidRPr="00CB3F9B" w:rsidRDefault="00127BFB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127BFB" w:rsidRPr="00CB3F9B" w:rsidRDefault="00127BFB" w:rsidP="002B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7BFB" w:rsidRPr="00CB3F9B" w:rsidRDefault="00127BFB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127BFB" w:rsidRPr="00CB3F9B" w:rsidRDefault="00127BFB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127BFB" w:rsidRPr="00CB3F9B" w:rsidRDefault="00127BFB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7BFB" w:rsidRPr="00CB3F9B" w:rsidRDefault="00127BFB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F9B" w:rsidRPr="00CB3F9B" w:rsidTr="00B14EF2">
        <w:tc>
          <w:tcPr>
            <w:tcW w:w="540" w:type="dxa"/>
            <w:shd w:val="clear" w:color="auto" w:fill="auto"/>
            <w:vAlign w:val="center"/>
          </w:tcPr>
          <w:p w:rsidR="00CB3F9B" w:rsidRPr="00CB3F9B" w:rsidRDefault="00CB3F9B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0" w:type="dxa"/>
            <w:gridSpan w:val="7"/>
            <w:shd w:val="clear" w:color="auto" w:fill="auto"/>
          </w:tcPr>
          <w:p w:rsidR="00CB3F9B" w:rsidRPr="00CB3F9B" w:rsidRDefault="00CB3F9B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Реагенты для оптического анализатора коагуляции OCG-102</w:t>
            </w:r>
          </w:p>
        </w:tc>
      </w:tr>
      <w:tr w:rsidR="000D1D8D" w:rsidRPr="00CB3F9B" w:rsidTr="000E1160">
        <w:tc>
          <w:tcPr>
            <w:tcW w:w="540" w:type="dxa"/>
            <w:shd w:val="clear" w:color="auto" w:fill="auto"/>
            <w:vAlign w:val="center"/>
          </w:tcPr>
          <w:p w:rsidR="000D1D8D" w:rsidRPr="00CB3F9B" w:rsidRDefault="000D1D8D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0D1D8D" w:rsidRPr="00CB3F9B" w:rsidRDefault="000D1D8D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Тест-полоски</w:t>
            </w:r>
            <w:proofErr w:type="spellEnd"/>
            <w:proofErr w:type="gramEnd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определения АПТВ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D1D8D" w:rsidRPr="00CB3F9B" w:rsidRDefault="000D1D8D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</w:t>
            </w:r>
            <w:proofErr w:type="gramEnd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пластиковая тест-полоска для количественного определения АЧТВ в цельной цитратной крови. </w:t>
            </w:r>
            <w:proofErr w:type="gram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Тест-полоска должна быть снабжена </w:t>
            </w:r>
            <w:proofErr w:type="spell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штрих-кодом</w:t>
            </w:r>
            <w:proofErr w:type="spellEnd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совместимым со сканером анализатора коагуляции закрытого типа OCG-102.</w:t>
            </w:r>
            <w:proofErr w:type="gramEnd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тест-полоске</w:t>
            </w:r>
            <w:proofErr w:type="spellEnd"/>
            <w:proofErr w:type="gramEnd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должна располагаться цилиндрическая реакционная камера, содержащая распыленные реагенты в сухом виде. Определение результата реакции с помощью специального вращающегося ротора. Объем цельной цитратной крови для анализа не более 20мкл.  Упаковка 24 </w:t>
            </w:r>
            <w:proofErr w:type="spellStart"/>
            <w:proofErr w:type="gram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тест-полоски</w:t>
            </w:r>
            <w:proofErr w:type="spellEnd"/>
            <w:proofErr w:type="gramEnd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D1D8D" w:rsidRPr="00CB3F9B" w:rsidRDefault="000D1D8D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D8D" w:rsidRPr="00CB3F9B" w:rsidRDefault="000D1D8D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1D8D" w:rsidRPr="00CB3F9B" w:rsidRDefault="000D1D8D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D1D8D" w:rsidRPr="00CB3F9B" w:rsidRDefault="000D1D8D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0D1D8D" w:rsidRPr="00CB3F9B" w:rsidRDefault="000D1D8D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34 000,00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D1D8D" w:rsidRPr="00CB3F9B" w:rsidRDefault="000D1D8D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136000</w:t>
            </w:r>
          </w:p>
        </w:tc>
      </w:tr>
      <w:tr w:rsidR="000D1D8D" w:rsidRPr="00CB3F9B" w:rsidTr="00EC13D4">
        <w:tc>
          <w:tcPr>
            <w:tcW w:w="540" w:type="dxa"/>
            <w:shd w:val="clear" w:color="auto" w:fill="auto"/>
            <w:vAlign w:val="center"/>
          </w:tcPr>
          <w:p w:rsidR="000D1D8D" w:rsidRPr="00CB3F9B" w:rsidRDefault="000D1D8D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0D1D8D" w:rsidRPr="00CB3F9B" w:rsidRDefault="000D1D8D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материал для </w:t>
            </w:r>
            <w:proofErr w:type="spell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клоттинговых</w:t>
            </w:r>
            <w:proofErr w:type="spellEnd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тестов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D1D8D" w:rsidRPr="00CB3F9B" w:rsidRDefault="000D1D8D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Специальный контрольный материал для проведения QC </w:t>
            </w:r>
            <w:proofErr w:type="spell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клоттинговых</w:t>
            </w:r>
            <w:proofErr w:type="spellEnd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тестов при выполнении исследований с помощью </w:t>
            </w:r>
            <w:proofErr w:type="spellStart"/>
            <w:proofErr w:type="gram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тест-полосок</w:t>
            </w:r>
            <w:proofErr w:type="spellEnd"/>
            <w:proofErr w:type="gramEnd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анализаторе коагуляции закрытого типа OCG-102. Контрольный материал </w:t>
            </w:r>
            <w:proofErr w:type="gram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представляет из себя</w:t>
            </w:r>
            <w:proofErr w:type="gramEnd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плазму со специальной обработкой цитратом натрия. </w:t>
            </w:r>
            <w:proofErr w:type="gram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должен быть двухуровневым и состоять из двух флаконов с нормальным и патологическим диапазонами.</w:t>
            </w:r>
            <w:proofErr w:type="gramEnd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Обязательное наличие аттестованных </w:t>
            </w:r>
            <w:proofErr w:type="spellStart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референтных</w:t>
            </w:r>
            <w:proofErr w:type="spellEnd"/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D8D" w:rsidRPr="00CB3F9B" w:rsidRDefault="000D1D8D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D1D8D" w:rsidRPr="00CB3F9B" w:rsidRDefault="000D1D8D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0D1D8D" w:rsidRPr="00CB3F9B" w:rsidRDefault="000D1D8D" w:rsidP="007F4A04">
            <w:pPr>
              <w:pStyle w:val="docdata"/>
              <w:spacing w:before="0" w:beforeAutospacing="0" w:after="0" w:afterAutospacing="0"/>
              <w:jc w:val="center"/>
            </w:pPr>
            <w:r w:rsidRPr="00CB3F9B">
              <w:rPr>
                <w:color w:val="000000"/>
              </w:rPr>
              <w:t>88 000</w:t>
            </w:r>
            <w:r w:rsidRPr="00CB3F9B">
              <w:t>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D1D8D" w:rsidRPr="00CB3F9B" w:rsidRDefault="000D1D8D" w:rsidP="007F4A04">
            <w:pPr>
              <w:pStyle w:val="docdata"/>
              <w:spacing w:before="0" w:beforeAutospacing="0" w:after="0" w:afterAutospacing="0"/>
              <w:jc w:val="center"/>
            </w:pPr>
            <w:r w:rsidRPr="00CB3F9B">
              <w:rPr>
                <w:color w:val="000000"/>
              </w:rPr>
              <w:t>88 000</w:t>
            </w:r>
            <w:r w:rsidRPr="00CB3F9B">
              <w:t>,00</w:t>
            </w:r>
          </w:p>
        </w:tc>
      </w:tr>
      <w:tr w:rsidR="000D1D8D" w:rsidRPr="00CB3F9B" w:rsidTr="007E11CC">
        <w:tc>
          <w:tcPr>
            <w:tcW w:w="540" w:type="dxa"/>
            <w:shd w:val="clear" w:color="auto" w:fill="auto"/>
            <w:vAlign w:val="center"/>
          </w:tcPr>
          <w:p w:rsidR="000D1D8D" w:rsidRPr="00CB3F9B" w:rsidRDefault="000D1D8D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0" w:type="dxa"/>
            <w:gridSpan w:val="7"/>
            <w:shd w:val="clear" w:color="auto" w:fill="auto"/>
          </w:tcPr>
          <w:p w:rsidR="000D1D8D" w:rsidRPr="00CB3F9B" w:rsidRDefault="000D1D8D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B3F9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реагенты для автоматического гематологического анализатора ХР300</w:t>
            </w:r>
          </w:p>
        </w:tc>
      </w:tr>
      <w:tr w:rsidR="000D1D8D" w:rsidRPr="00CB3F9B" w:rsidTr="00E52618">
        <w:tc>
          <w:tcPr>
            <w:tcW w:w="540" w:type="dxa"/>
            <w:shd w:val="clear" w:color="auto" w:fill="auto"/>
            <w:vAlign w:val="center"/>
          </w:tcPr>
          <w:p w:rsidR="000D1D8D" w:rsidRPr="00CB3F9B" w:rsidRDefault="000D1D8D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0D1D8D" w:rsidRPr="00CB3F9B" w:rsidRDefault="000D1D8D" w:rsidP="007F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Cellclean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(очищающий раствор 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Cellclean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) из комплекта Автоматический гематологический анализатор серии  XN-L моделей  XN-350, XN- 450,  XN- 550 +1 +30 C (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GMBH, ГЕРМАНИЯ</w:t>
            </w:r>
            <w:proofErr w:type="gram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953" w:type="dxa"/>
            <w:shd w:val="clear" w:color="auto" w:fill="auto"/>
            <w:vAlign w:val="center"/>
          </w:tcPr>
          <w:p w:rsidR="000D1D8D" w:rsidRPr="00CB3F9B" w:rsidRDefault="000D1D8D" w:rsidP="007F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Сильнощелочной очиститель  объем 50 мл,  для удаления 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лизирующих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реагентов, клеточных остатков и протеинов крови из гидравлической системы прибора. </w:t>
            </w:r>
            <w:proofErr w:type="gram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Предназначен</w:t>
            </w:r>
            <w:proofErr w:type="gram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в гематологических анализаторах компании 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Sysmex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D1D8D" w:rsidRPr="00CB3F9B" w:rsidRDefault="000D1D8D" w:rsidP="007F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0D1D8D" w:rsidRPr="00CB3F9B" w:rsidRDefault="000D1D8D" w:rsidP="007F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D1D8D" w:rsidRPr="00CB3F9B" w:rsidRDefault="000D1D8D" w:rsidP="007F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77 800,00</w:t>
            </w: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 w:rsidR="000D1D8D" w:rsidRPr="00CB3F9B" w:rsidRDefault="000D1D8D" w:rsidP="007F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77 800,00</w:t>
            </w:r>
          </w:p>
        </w:tc>
      </w:tr>
      <w:tr w:rsidR="000D1D8D" w:rsidRPr="00CB3F9B" w:rsidTr="00E52618">
        <w:tc>
          <w:tcPr>
            <w:tcW w:w="540" w:type="dxa"/>
            <w:shd w:val="clear" w:color="auto" w:fill="auto"/>
            <w:vAlign w:val="center"/>
          </w:tcPr>
          <w:p w:rsidR="000D1D8D" w:rsidRPr="00CB3F9B" w:rsidRDefault="000D1D8D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0D1D8D" w:rsidRPr="00CB3F9B" w:rsidRDefault="000D1D8D" w:rsidP="007F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CELLPACK 20л из комплекта Автоматический гематологический анализатор XP-300   +5 +30 С (SYSMEX  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GmbH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Germany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, ГЕРМАНИЯ</w:t>
            </w:r>
            <w:proofErr w:type="gram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953" w:type="dxa"/>
            <w:shd w:val="clear" w:color="auto" w:fill="auto"/>
            <w:vAlign w:val="center"/>
          </w:tcPr>
          <w:p w:rsidR="000D1D8D" w:rsidRPr="00CB3F9B" w:rsidRDefault="000D1D8D" w:rsidP="007F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Разбавитель, используемый для разбавления 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аспирированных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проб для анализа с целью измерения количества эритроцитов, количества лейкоцитов, концентрации гемоглобина и количества тромбоцитов, проводимость не более 13,40 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7,75-7,85, объем упаковки -20л.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D8D" w:rsidRPr="00CB3F9B" w:rsidRDefault="000D1D8D" w:rsidP="007F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0D1D8D" w:rsidRPr="00CB3F9B" w:rsidRDefault="000D1D8D" w:rsidP="007F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0D1D8D" w:rsidRPr="00CB3F9B" w:rsidRDefault="000D1D8D" w:rsidP="007F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81 800,00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D1D8D" w:rsidRPr="00CB3F9B" w:rsidRDefault="000D1D8D" w:rsidP="007F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163 600,00</w:t>
            </w:r>
          </w:p>
        </w:tc>
      </w:tr>
      <w:tr w:rsidR="000D1D8D" w:rsidRPr="00CB3F9B" w:rsidTr="00E52618">
        <w:tc>
          <w:tcPr>
            <w:tcW w:w="540" w:type="dxa"/>
            <w:shd w:val="clear" w:color="auto" w:fill="auto"/>
            <w:vAlign w:val="center"/>
          </w:tcPr>
          <w:p w:rsidR="000D1D8D" w:rsidRPr="00CB3F9B" w:rsidRDefault="000D1D8D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0D1D8D" w:rsidRPr="00CB3F9B" w:rsidRDefault="000D1D8D" w:rsidP="007F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Stromatolyser-WH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 3 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500 мл  из комплекта Автоматический гематологический анализатор XP 300  +2 +35 C (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GMBH, ГЕРМАНИЯ</w:t>
            </w:r>
            <w:proofErr w:type="gram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953" w:type="dxa"/>
            <w:shd w:val="clear" w:color="auto" w:fill="auto"/>
            <w:vAlign w:val="center"/>
          </w:tcPr>
          <w:p w:rsidR="000D1D8D" w:rsidRPr="00CB3F9B" w:rsidRDefault="000D1D8D" w:rsidP="007F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Готовый к использованию реагент, для 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лизирования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эритроцитов и для точного подсчета лейкоцитов, анализа распределения 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трехмодального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размера лейкоцитов (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лифоцитов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, нейтрофилов и смешанной популяции клеток) и измерения уровня гемоглобина. Содержит соли аммония и хлорид натрия. Упаковка 3 флакона по 500 мл. </w:t>
            </w:r>
            <w:proofErr w:type="gram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Предназначен</w:t>
            </w:r>
            <w:proofErr w:type="gram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в гематологических анализаторах компании 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Sysmex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D1D8D" w:rsidRPr="00CB3F9B" w:rsidRDefault="000D1D8D" w:rsidP="007F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0D1D8D" w:rsidRPr="00CB3F9B" w:rsidRDefault="000D1D8D" w:rsidP="007F4A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0D1D8D" w:rsidRPr="00CB3F9B" w:rsidRDefault="000D1D8D" w:rsidP="007F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235 600,00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D1D8D" w:rsidRPr="00CB3F9B" w:rsidRDefault="000D1D8D" w:rsidP="007F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235 600,00</w:t>
            </w:r>
          </w:p>
        </w:tc>
      </w:tr>
      <w:tr w:rsidR="000D1D8D" w:rsidRPr="00CB3F9B" w:rsidTr="00E52618">
        <w:tc>
          <w:tcPr>
            <w:tcW w:w="540" w:type="dxa"/>
            <w:shd w:val="clear" w:color="auto" w:fill="auto"/>
            <w:vAlign w:val="center"/>
          </w:tcPr>
          <w:p w:rsidR="000D1D8D" w:rsidRPr="00CB3F9B" w:rsidRDefault="000D1D8D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0D1D8D" w:rsidRPr="00CB3F9B" w:rsidRDefault="000D1D8D" w:rsidP="007F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EIGHTCHECK-3WP H 1.5 мл из комплекта Автоматический гематологический анализатор XP 300 +2 +8 C (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Corporation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, США</w:t>
            </w:r>
            <w:proofErr w:type="gram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953" w:type="dxa"/>
            <w:shd w:val="clear" w:color="auto" w:fill="auto"/>
            <w:vAlign w:val="center"/>
          </w:tcPr>
          <w:p w:rsidR="000D1D8D" w:rsidRPr="00CB3F9B" w:rsidRDefault="000D1D8D" w:rsidP="007F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кровь (высокий уровень) для проверки 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прецизионности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и точности гематологических  анализаторов по 16 диагностическим и 6 сервисным параметрам.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D8D" w:rsidRPr="00CB3F9B" w:rsidRDefault="000D1D8D" w:rsidP="007F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0D1D8D" w:rsidRPr="00CB3F9B" w:rsidRDefault="000D1D8D" w:rsidP="007F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0D1D8D" w:rsidRPr="00CB3F9B" w:rsidRDefault="000D1D8D" w:rsidP="007F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24 100,00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D1D8D" w:rsidRPr="00CB3F9B" w:rsidRDefault="000D1D8D" w:rsidP="007F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24 100,00</w:t>
            </w:r>
          </w:p>
        </w:tc>
      </w:tr>
      <w:tr w:rsidR="000D1D8D" w:rsidRPr="00CB3F9B" w:rsidTr="00E52618">
        <w:tc>
          <w:tcPr>
            <w:tcW w:w="540" w:type="dxa"/>
            <w:shd w:val="clear" w:color="auto" w:fill="auto"/>
            <w:vAlign w:val="center"/>
          </w:tcPr>
          <w:p w:rsidR="000D1D8D" w:rsidRPr="00CB3F9B" w:rsidRDefault="000D1D8D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0D1D8D" w:rsidRPr="00CB3F9B" w:rsidRDefault="000D1D8D" w:rsidP="007F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EIGHTCHECK-3WP L 1.5 мл из комплекта автоматический гематологический анализатор ХP 300  +2 +8С (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Corporation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, США</w:t>
            </w:r>
            <w:proofErr w:type="gram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953" w:type="dxa"/>
            <w:shd w:val="clear" w:color="auto" w:fill="auto"/>
            <w:vAlign w:val="center"/>
          </w:tcPr>
          <w:p w:rsidR="000D1D8D" w:rsidRPr="00CB3F9B" w:rsidRDefault="000D1D8D" w:rsidP="007F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кровь (низкий уровень) для проверки 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прецизионности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и точности гематологических  анализаторов по 16 диагностическим и 6 сервисным параметрам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D8D" w:rsidRPr="00CB3F9B" w:rsidRDefault="000D1D8D" w:rsidP="007F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0D1D8D" w:rsidRPr="00CB3F9B" w:rsidRDefault="000D1D8D" w:rsidP="007F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0D1D8D" w:rsidRPr="00CB3F9B" w:rsidRDefault="000D1D8D" w:rsidP="007F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24 100,00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D1D8D" w:rsidRPr="00CB3F9B" w:rsidRDefault="000D1D8D" w:rsidP="007F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24 100,00</w:t>
            </w:r>
          </w:p>
        </w:tc>
      </w:tr>
      <w:tr w:rsidR="000D1D8D" w:rsidRPr="00CB3F9B" w:rsidTr="00E52618">
        <w:tc>
          <w:tcPr>
            <w:tcW w:w="540" w:type="dxa"/>
            <w:shd w:val="clear" w:color="auto" w:fill="auto"/>
            <w:vAlign w:val="center"/>
          </w:tcPr>
          <w:p w:rsidR="000D1D8D" w:rsidRPr="00CB3F9B" w:rsidRDefault="000D1D8D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0D1D8D" w:rsidRPr="00CB3F9B" w:rsidRDefault="000D1D8D" w:rsidP="007F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EIGHTCHECK-3WP N 1.5 мл  из комплекта Автоматический гематологический анализатор XP 300 +2 +8 С (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Corporation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, США</w:t>
            </w:r>
            <w:proofErr w:type="gram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953" w:type="dxa"/>
            <w:shd w:val="clear" w:color="auto" w:fill="auto"/>
            <w:vAlign w:val="center"/>
          </w:tcPr>
          <w:p w:rsidR="000D1D8D" w:rsidRPr="00CB3F9B" w:rsidRDefault="000D1D8D" w:rsidP="007F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кровь (норма)  для проверки 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прецизионности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и точности гематологических  анализаторов по 16 диагностическим и 6 сервисным параметрам.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D8D" w:rsidRPr="00CB3F9B" w:rsidRDefault="000D1D8D" w:rsidP="007F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0D1D8D" w:rsidRPr="00CB3F9B" w:rsidRDefault="000D1D8D" w:rsidP="007F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0D1D8D" w:rsidRPr="00CB3F9B" w:rsidRDefault="000D1D8D" w:rsidP="007F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24 100,00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D1D8D" w:rsidRPr="00CB3F9B" w:rsidRDefault="000D1D8D" w:rsidP="007F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24 100,00</w:t>
            </w:r>
          </w:p>
        </w:tc>
      </w:tr>
      <w:tr w:rsidR="000D1D8D" w:rsidRPr="00CB3F9B" w:rsidTr="00D56EB2">
        <w:tc>
          <w:tcPr>
            <w:tcW w:w="540" w:type="dxa"/>
            <w:shd w:val="clear" w:color="auto" w:fill="auto"/>
            <w:vAlign w:val="center"/>
          </w:tcPr>
          <w:p w:rsidR="000D1D8D" w:rsidRPr="00CB3F9B" w:rsidRDefault="000D1D8D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0" w:type="dxa"/>
            <w:gridSpan w:val="7"/>
            <w:shd w:val="clear" w:color="auto" w:fill="auto"/>
          </w:tcPr>
          <w:p w:rsidR="000D1D8D" w:rsidRPr="00CB3F9B" w:rsidRDefault="000D1D8D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B3F9B">
              <w:rPr>
                <w:rFonts w:ascii="Times New Roman" w:hAnsi="Times New Roman" w:cs="Times New Roman"/>
                <w:b/>
                <w:sz w:val="24"/>
                <w:szCs w:val="24"/>
              </w:rPr>
              <w:t>Тест-полосы</w:t>
            </w:r>
            <w:proofErr w:type="spellEnd"/>
            <w:r w:rsidRPr="00CB3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мочевого анализатора </w:t>
            </w:r>
            <w:proofErr w:type="spellStart"/>
            <w:r w:rsidRPr="00CB3F9B">
              <w:rPr>
                <w:rFonts w:ascii="Times New Roman" w:hAnsi="Times New Roman" w:cs="Times New Roman"/>
                <w:b/>
                <w:sz w:val="24"/>
                <w:szCs w:val="24"/>
              </w:rPr>
              <w:t>Aution</w:t>
            </w:r>
            <w:proofErr w:type="spellEnd"/>
            <w:r w:rsidRPr="00CB3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3F9B">
              <w:rPr>
                <w:rFonts w:ascii="Times New Roman" w:hAnsi="Times New Roman" w:cs="Times New Roman"/>
                <w:b/>
                <w:sz w:val="24"/>
                <w:szCs w:val="24"/>
              </w:rPr>
              <w:t>Eleven</w:t>
            </w:r>
            <w:proofErr w:type="spellEnd"/>
            <w:r w:rsidRPr="00CB3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AE - 4020 INT </w:t>
            </w:r>
            <w:proofErr w:type="gramStart"/>
            <w:r w:rsidRPr="00CB3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B3F9B">
              <w:rPr>
                <w:rFonts w:ascii="Times New Roman" w:hAnsi="Times New Roman" w:cs="Times New Roman"/>
                <w:b/>
                <w:sz w:val="24"/>
                <w:szCs w:val="24"/>
              </w:rPr>
              <w:t>IVD )</w:t>
            </w:r>
          </w:p>
        </w:tc>
      </w:tr>
      <w:tr w:rsidR="000D1D8D" w:rsidRPr="00CB3F9B" w:rsidTr="009916CD">
        <w:tc>
          <w:tcPr>
            <w:tcW w:w="540" w:type="dxa"/>
            <w:shd w:val="clear" w:color="auto" w:fill="auto"/>
            <w:vAlign w:val="center"/>
          </w:tcPr>
          <w:p w:rsidR="000D1D8D" w:rsidRPr="00CB3F9B" w:rsidRDefault="000D1D8D" w:rsidP="007F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0D1D8D" w:rsidRPr="00CB3F9B" w:rsidRDefault="000D1D8D" w:rsidP="007F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Тест-полоски</w:t>
            </w:r>
            <w:proofErr w:type="spellEnd"/>
            <w:proofErr w:type="gram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для мочевых исследований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D1D8D" w:rsidRPr="00CB3F9B" w:rsidRDefault="000D1D8D" w:rsidP="007F4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Тест-полосы</w:t>
            </w:r>
            <w:proofErr w:type="spellEnd"/>
            <w:proofErr w:type="gram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Aution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Screen</w:t>
            </w:r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для мочевых исследований 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микроальбумина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креатинина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на анализаторе 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Aution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Eleven</w:t>
            </w:r>
            <w:proofErr w:type="spell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. Фасовка: не менее 25 </w:t>
            </w:r>
            <w:proofErr w:type="spellStart"/>
            <w:proofErr w:type="gramStart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тест-полосок</w:t>
            </w:r>
            <w:proofErr w:type="spellEnd"/>
            <w:proofErr w:type="gramEnd"/>
            <w:r w:rsidRPr="00CB3F9B">
              <w:rPr>
                <w:rFonts w:ascii="Times New Roman" w:hAnsi="Times New Roman" w:cs="Times New Roman"/>
                <w:sz w:val="24"/>
                <w:szCs w:val="24"/>
              </w:rPr>
              <w:t xml:space="preserve"> в одной тубе.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D8D" w:rsidRPr="00CB3F9B" w:rsidRDefault="000D1D8D" w:rsidP="007F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D1D8D" w:rsidRPr="00CB3F9B" w:rsidRDefault="000D1D8D" w:rsidP="007F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0D1D8D" w:rsidRPr="00CB3F9B" w:rsidRDefault="000D1D8D" w:rsidP="007F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62 900,00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D1D8D" w:rsidRPr="00CB3F9B" w:rsidRDefault="000D1D8D" w:rsidP="007F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9B">
              <w:rPr>
                <w:rFonts w:ascii="Times New Roman" w:hAnsi="Times New Roman" w:cs="Times New Roman"/>
                <w:sz w:val="24"/>
                <w:szCs w:val="24"/>
              </w:rPr>
              <w:t>62 900,00</w:t>
            </w:r>
          </w:p>
        </w:tc>
      </w:tr>
    </w:tbl>
    <w:p w:rsidR="0046232A" w:rsidRPr="00CB3F9B" w:rsidRDefault="0046232A" w:rsidP="0046232A">
      <w:pPr>
        <w:tabs>
          <w:tab w:val="left" w:pos="93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32A" w:rsidRPr="00CB3F9B" w:rsidRDefault="0046232A" w:rsidP="0046232A">
      <w:pPr>
        <w:tabs>
          <w:tab w:val="left" w:pos="93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ED">
        <w:rPr>
          <w:rFonts w:ascii="Times New Roman" w:hAnsi="Times New Roman" w:cs="Times New Roman"/>
          <w:color w:val="FF0000"/>
          <w:sz w:val="24"/>
          <w:szCs w:val="24"/>
        </w:rPr>
        <w:t xml:space="preserve">Требуемый срок поставки в  </w:t>
      </w:r>
      <w:r w:rsidRPr="003B37ED">
        <w:rPr>
          <w:rFonts w:ascii="Times New Roman" w:eastAsia="Times New Roman" w:hAnsi="Times New Roman" w:cs="Times New Roman"/>
          <w:color w:val="FF0000"/>
          <w:sz w:val="24"/>
          <w:szCs w:val="24"/>
        </w:rPr>
        <w:t>течение 3 (трех) календарных дней со дня Заявки Заказчика</w:t>
      </w:r>
      <w:r w:rsidRPr="00CB3F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6232A" w:rsidRPr="00CB3F9B" w:rsidRDefault="0046232A" w:rsidP="00462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F9B">
        <w:rPr>
          <w:rFonts w:ascii="Times New Roman" w:eastAsia="Times New Roman" w:hAnsi="Times New Roman" w:cs="Times New Roman"/>
          <w:sz w:val="24"/>
          <w:szCs w:val="24"/>
        </w:rPr>
        <w:t>Место поставки: п</w:t>
      </w:r>
      <w:proofErr w:type="gramStart"/>
      <w:r w:rsidRPr="00CB3F9B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CB3F9B">
        <w:rPr>
          <w:rFonts w:ascii="Times New Roman" w:eastAsia="Times New Roman" w:hAnsi="Times New Roman" w:cs="Times New Roman"/>
          <w:sz w:val="24"/>
          <w:szCs w:val="24"/>
        </w:rPr>
        <w:t>лубокое ул.Пирогова 24а</w:t>
      </w:r>
    </w:p>
    <w:p w:rsidR="0046232A" w:rsidRPr="00CB3F9B" w:rsidRDefault="0046232A" w:rsidP="0046232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B3F9B">
        <w:rPr>
          <w:rFonts w:ascii="Times New Roman" w:hAnsi="Times New Roman" w:cs="Times New Roman"/>
          <w:sz w:val="24"/>
          <w:szCs w:val="24"/>
        </w:rPr>
        <w:t>Место и начало предоставления ценовых предложений:</w:t>
      </w:r>
      <w:r w:rsidRPr="00CB3F9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Start"/>
      <w:r w:rsidRPr="00CB3F9B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CB3F9B">
        <w:rPr>
          <w:rFonts w:ascii="Times New Roman" w:eastAsia="Times New Roman" w:hAnsi="Times New Roman" w:cs="Times New Roman"/>
          <w:sz w:val="24"/>
          <w:szCs w:val="24"/>
        </w:rPr>
        <w:t>лубокое ул.Пирогова 24а</w:t>
      </w:r>
      <w:r w:rsidRPr="00CB3F9B">
        <w:rPr>
          <w:rFonts w:ascii="Times New Roman" w:hAnsi="Times New Roman" w:cs="Times New Roman"/>
          <w:sz w:val="24"/>
          <w:szCs w:val="24"/>
        </w:rPr>
        <w:t xml:space="preserve"> с 13:00 часов «0</w:t>
      </w:r>
      <w:r w:rsidR="000D1D8D">
        <w:rPr>
          <w:rFonts w:ascii="Times New Roman" w:hAnsi="Times New Roman" w:cs="Times New Roman"/>
          <w:sz w:val="24"/>
          <w:szCs w:val="24"/>
        </w:rPr>
        <w:t>3</w:t>
      </w:r>
      <w:r w:rsidRPr="00CB3F9B">
        <w:rPr>
          <w:rFonts w:ascii="Times New Roman" w:hAnsi="Times New Roman" w:cs="Times New Roman"/>
          <w:sz w:val="24"/>
          <w:szCs w:val="24"/>
        </w:rPr>
        <w:t>» февраля 2022 года.</w:t>
      </w:r>
    </w:p>
    <w:p w:rsidR="0046232A" w:rsidRPr="00CB3F9B" w:rsidRDefault="0046232A" w:rsidP="00462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F9B">
        <w:rPr>
          <w:rFonts w:ascii="Times New Roman" w:hAnsi="Times New Roman" w:cs="Times New Roman"/>
          <w:sz w:val="24"/>
          <w:szCs w:val="24"/>
        </w:rPr>
        <w:t>Окончательный срок предоставления ценовых предложений до 13:00 часов «</w:t>
      </w:r>
      <w:r w:rsidR="000D1D8D">
        <w:rPr>
          <w:rFonts w:ascii="Times New Roman" w:hAnsi="Times New Roman" w:cs="Times New Roman"/>
          <w:sz w:val="24"/>
          <w:szCs w:val="24"/>
        </w:rPr>
        <w:t>10</w:t>
      </w:r>
      <w:r w:rsidRPr="00CB3F9B">
        <w:rPr>
          <w:rFonts w:ascii="Times New Roman" w:hAnsi="Times New Roman" w:cs="Times New Roman"/>
          <w:sz w:val="24"/>
          <w:szCs w:val="24"/>
        </w:rPr>
        <w:t>» февраля 2022года.</w:t>
      </w:r>
    </w:p>
    <w:p w:rsidR="0046232A" w:rsidRPr="00CB3F9B" w:rsidRDefault="0046232A" w:rsidP="00462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F9B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«</w:t>
      </w:r>
      <w:r w:rsidR="000D1D8D">
        <w:rPr>
          <w:rFonts w:ascii="Times New Roman" w:hAnsi="Times New Roman" w:cs="Times New Roman"/>
          <w:sz w:val="24"/>
          <w:szCs w:val="24"/>
        </w:rPr>
        <w:t>10</w:t>
      </w:r>
      <w:r w:rsidRPr="00CB3F9B">
        <w:rPr>
          <w:rFonts w:ascii="Times New Roman" w:hAnsi="Times New Roman" w:cs="Times New Roman"/>
          <w:sz w:val="24"/>
          <w:szCs w:val="24"/>
        </w:rPr>
        <w:t xml:space="preserve">» февраля 2022 года  в 13 ч.00 мин. по адресу: </w:t>
      </w:r>
      <w:r w:rsidRPr="00CB3F9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CB3F9B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CB3F9B">
        <w:rPr>
          <w:rFonts w:ascii="Times New Roman" w:eastAsia="Times New Roman" w:hAnsi="Times New Roman" w:cs="Times New Roman"/>
          <w:sz w:val="24"/>
          <w:szCs w:val="24"/>
        </w:rPr>
        <w:t>лубокое ул.Пирогова24а.</w:t>
      </w:r>
      <w:r w:rsidRPr="00CB3F9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6232A" w:rsidRPr="00CB3F9B" w:rsidRDefault="0046232A" w:rsidP="00462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32A" w:rsidRPr="00CB3F9B" w:rsidRDefault="0046232A" w:rsidP="00462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32A" w:rsidRPr="00CB3F9B" w:rsidRDefault="0046232A" w:rsidP="00462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F9B">
        <w:rPr>
          <w:rFonts w:ascii="Times New Roman" w:hAnsi="Times New Roman" w:cs="Times New Roman"/>
          <w:sz w:val="24"/>
          <w:szCs w:val="24"/>
        </w:rPr>
        <w:t xml:space="preserve">Директор КГП на ПХВ </w:t>
      </w:r>
      <w:r w:rsidRPr="00CB3F9B">
        <w:rPr>
          <w:rFonts w:ascii="Times New Roman" w:eastAsia="Times New Roman" w:hAnsi="Times New Roman" w:cs="Times New Roman"/>
          <w:sz w:val="24"/>
          <w:szCs w:val="24"/>
        </w:rPr>
        <w:t>«Районная больница Глубоковского района» УЗ ВКО</w:t>
      </w:r>
      <w:r w:rsidRPr="00CB3F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232A" w:rsidRPr="00CB3F9B" w:rsidRDefault="0046232A" w:rsidP="00462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32A" w:rsidRPr="00CB3F9B" w:rsidRDefault="0046232A" w:rsidP="00462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F9B">
        <w:rPr>
          <w:rFonts w:ascii="Times New Roman" w:hAnsi="Times New Roman" w:cs="Times New Roman"/>
          <w:sz w:val="24"/>
          <w:szCs w:val="24"/>
        </w:rPr>
        <w:t>Акпердинова</w:t>
      </w:r>
      <w:proofErr w:type="spellEnd"/>
      <w:r w:rsidRPr="00CB3F9B">
        <w:rPr>
          <w:rFonts w:ascii="Times New Roman" w:hAnsi="Times New Roman" w:cs="Times New Roman"/>
          <w:sz w:val="24"/>
          <w:szCs w:val="24"/>
        </w:rPr>
        <w:t xml:space="preserve"> А.Р.______________</w:t>
      </w:r>
    </w:p>
    <w:p w:rsidR="0046232A" w:rsidRPr="00CB3F9B" w:rsidRDefault="0046232A" w:rsidP="00462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32A" w:rsidRPr="00CB3F9B" w:rsidRDefault="0046232A" w:rsidP="00462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32A" w:rsidRPr="00CB3F9B" w:rsidRDefault="0046232A" w:rsidP="00462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F9B">
        <w:rPr>
          <w:rFonts w:ascii="Times New Roman" w:hAnsi="Times New Roman" w:cs="Times New Roman"/>
          <w:sz w:val="24"/>
          <w:szCs w:val="24"/>
        </w:rPr>
        <w:t xml:space="preserve">Специалист по ГЗ </w:t>
      </w:r>
      <w:proofErr w:type="spellStart"/>
      <w:r w:rsidRPr="00CB3F9B">
        <w:rPr>
          <w:rFonts w:ascii="Times New Roman" w:hAnsi="Times New Roman" w:cs="Times New Roman"/>
          <w:sz w:val="24"/>
          <w:szCs w:val="24"/>
        </w:rPr>
        <w:t>Ануарбек</w:t>
      </w:r>
      <w:proofErr w:type="spellEnd"/>
      <w:r w:rsidRPr="00CB3F9B">
        <w:rPr>
          <w:rFonts w:ascii="Times New Roman" w:hAnsi="Times New Roman" w:cs="Times New Roman"/>
          <w:sz w:val="24"/>
          <w:szCs w:val="24"/>
        </w:rPr>
        <w:t xml:space="preserve"> Д.А.______________                                                                                                                                                                        </w:t>
      </w:r>
    </w:p>
    <w:p w:rsidR="0046232A" w:rsidRPr="00CB3F9B" w:rsidRDefault="0046232A" w:rsidP="0046232A">
      <w:pPr>
        <w:rPr>
          <w:rFonts w:ascii="Times New Roman" w:hAnsi="Times New Roman" w:cs="Times New Roman"/>
          <w:sz w:val="24"/>
          <w:szCs w:val="24"/>
        </w:rPr>
      </w:pPr>
    </w:p>
    <w:p w:rsidR="00CC552A" w:rsidRPr="00CB3F9B" w:rsidRDefault="00CC552A">
      <w:pPr>
        <w:rPr>
          <w:rFonts w:ascii="Times New Roman" w:hAnsi="Times New Roman" w:cs="Times New Roman"/>
          <w:sz w:val="24"/>
          <w:szCs w:val="24"/>
        </w:rPr>
      </w:pPr>
    </w:p>
    <w:sectPr w:rsidR="00CC552A" w:rsidRPr="00CB3F9B" w:rsidSect="0054668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232A"/>
    <w:rsid w:val="000D1D8D"/>
    <w:rsid w:val="00127BFB"/>
    <w:rsid w:val="00274C3D"/>
    <w:rsid w:val="002B132A"/>
    <w:rsid w:val="003B37ED"/>
    <w:rsid w:val="003C69C1"/>
    <w:rsid w:val="00401307"/>
    <w:rsid w:val="0046232A"/>
    <w:rsid w:val="00652F55"/>
    <w:rsid w:val="00693674"/>
    <w:rsid w:val="00743360"/>
    <w:rsid w:val="00894CBD"/>
    <w:rsid w:val="008E4631"/>
    <w:rsid w:val="009F3CA3"/>
    <w:rsid w:val="00A05E5A"/>
    <w:rsid w:val="00AF634A"/>
    <w:rsid w:val="00CB3F9B"/>
    <w:rsid w:val="00CC552A"/>
    <w:rsid w:val="00FA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92,bqiaagaaeyqcaaagiaiaaam/awaabu0daaaaaaaaaaaaaaaaaaaaaaaaaaaaaaaaaaaaaaaaaaaaaaaaaaaaaaaaaaaaaaaaaaaaaaaaaaaaaaaaaaaaaaaaaaaaaaaaaaaaaaaaaaaaaaaaaaaaaaaaaaaaaaaaaaaaaaaaaaaaaaaaaaaaaaaaaaaaaaaaaaaaaaaaaaaaaaaaaaaaaaaaaaaaaaaaaaaaaaaa"/>
    <w:basedOn w:val="a"/>
    <w:rsid w:val="00AF6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2022-02-03T04:10:00Z</cp:lastPrinted>
  <dcterms:created xsi:type="dcterms:W3CDTF">2022-02-02T02:50:00Z</dcterms:created>
  <dcterms:modified xsi:type="dcterms:W3CDTF">2022-02-03T05:06:00Z</dcterms:modified>
</cp:coreProperties>
</file>