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44f7" w14:textId="53544f7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и.о. Министра здравоохранения и социального развития Республики Казахстан от 30 июля 2015 года № 639. Зарегистрирован в Министерстве юстиции Республики Казахстан 14 августа 2015 года № 11887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112)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1 статьи 7 Кодекса Республики Казахстан «О здоровье народа и системе здравоохранения» от 18 сентября 2009 года,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формирования цен на лекарственные средства и изделия медицинского назначения в рамках гарантированного объема бесплатной медицинской помощи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 (далее-Правила).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 в редакции приказа Министра здравоохранения и социального развития РК от 23.10.2015 </w:t>
      </w:r>
      <w:r>
        <w:rPr>
          <w:rFonts w:ascii="Consolas"/>
          <w:b w:val="false"/>
          <w:i w:val="false"/>
          <w:color w:val="000000"/>
          <w:sz w:val="20"/>
        </w:rPr>
        <w:t>№ 820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Признать утратившими силу некоторые приказы Министерства здравоохранения и социального развития Республики Казахстан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Настоящий приказ вводится в действие со дня его государственной регистрации, за исключением </w:t>
      </w:r>
      <w:r>
        <w:rPr>
          <w:rFonts w:ascii="Consolas"/>
          <w:b w:val="false"/>
          <w:i w:val="false"/>
          <w:color w:val="000000"/>
          <w:sz w:val="20"/>
        </w:rPr>
        <w:t>пунктов 4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25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Правил, которые вводятся в действие с 1 июля 2016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этом пункт 3-1 Правил действует до 1 июля 2016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5 в редакции приказа Министра здравоохранения и социального развития РК от 23.10.2015 </w:t>
      </w:r>
      <w:r>
        <w:rPr>
          <w:rFonts w:ascii="Consolas"/>
          <w:b w:val="false"/>
          <w:i w:val="false"/>
          <w:color w:val="000000"/>
          <w:sz w:val="20"/>
        </w:rPr>
        <w:t>№ 820</w:t>
      </w:r>
      <w:r>
        <w:rPr>
          <w:rFonts w:ascii="Consolas"/>
          <w:b w:val="false"/>
          <w:i w:val="false"/>
          <w:color w:val="ff0000"/>
          <w:sz w:val="20"/>
        </w:rPr>
        <w:t>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Исполняющий обязанности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и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Б. Нурымбетов</w:t>
      </w:r>
    </w:p>
    <w:bookmarkStart w:name="z7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исполняющего обязанности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Министра здравоохранения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30 июля 2015 года № 639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</w:t>
      </w:r>
      <w:r>
        <w:br/>
      </w:r>
      <w:r>
        <w:rPr>
          <w:rFonts w:ascii="Consolas"/>
          <w:b/>
          <w:i w:val="false"/>
          <w:color w:val="000000"/>
        </w:rPr>
        <w:t>
формирования цен на лекарственные средства</w:t>
      </w:r>
      <w:r>
        <w:br/>
      </w:r>
      <w:r>
        <w:rPr>
          <w:rFonts w:ascii="Consolas"/>
          <w:b/>
          <w:i w:val="false"/>
          <w:color w:val="000000"/>
        </w:rPr>
        <w:t>
и изделия медицинского назначения в рамках</w:t>
      </w:r>
      <w:r>
        <w:br/>
      </w:r>
      <w:r>
        <w:rPr>
          <w:rFonts w:ascii="Consolas"/>
          <w:b/>
          <w:i w:val="false"/>
          <w:color w:val="000000"/>
        </w:rPr>
        <w:t>
гарантированного объема</w:t>
      </w:r>
      <w:r>
        <w:br/>
      </w:r>
      <w:r>
        <w:rPr>
          <w:rFonts w:ascii="Consolas"/>
          <w:b/>
          <w:i w:val="false"/>
          <w:color w:val="000000"/>
        </w:rPr>
        <w:t>
бесплатной медицинской помощи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формирования цен на лекарственные средства и изделия медицинского назначения в рамках гарантированного объема бесплатной медицинской помощи (далее – Правила) определяют порядок формирования цен на лекарственные средства и изделия медицинского назначения в рамках </w:t>
      </w:r>
      <w:r>
        <w:rPr>
          <w:rFonts w:ascii="Consolas"/>
          <w:b w:val="false"/>
          <w:i w:val="false"/>
          <w:color w:val="000000"/>
          <w:sz w:val="20"/>
        </w:rPr>
        <w:t>гарантированного объема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бесплатной медицинской помощи (далее – ГОБМП).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отпускная цена (розничная цена в рамках ГОБМП) – цена на отпускаемые лекарственные средства, изделия медицинского назначения установленная по результатам закупа фармацевтических услуг в пределах одной административно-территориальной единицы (области, города республиканского значения, столицы);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государственный орган в сфере обращения лекарственных средств, изделий медицинского назначения и медицинской техники – государственный орган, осуществляющий государственный контроль в сфере обращения лекарственных средств, изделий медицинского назначения и медицинской техники (далее – государственный орган);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государственная </w:t>
      </w:r>
      <w:r>
        <w:rPr>
          <w:rFonts w:ascii="Consolas"/>
          <w:b w:val="false"/>
          <w:i w:val="false"/>
          <w:color w:val="000000"/>
          <w:sz w:val="20"/>
        </w:rPr>
        <w:t>экспертная организация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обращения лекарственных средств, изделий медицинского назначения и медицинской техники (далее – экспертная организация) – организация, осуществляющая производственно-хозяйственную деятельность в области здравоохранения по обеспечению безопасности, эффективности и качества лекарственных средств, а также научных исследований в области разработки новых оригинальных лекарственных средств, фармации, фармакологии;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цена импорта – цена, указанная в инвойсе, при ввозе лекарственных средств и изделий медицинского назначения в Республику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субъекты мониторинга – физические и юридические лица, осуществляющие медицинскую и фармацевтическую деятельность;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средняя оптовая цена – среднее арифметическое значение оптовой цены торговых наименований лекарственных препаратов в пределах одного международного непатентованного названия лекарственного средства (далее - МНН) с учетом лекарственной формы, дозировки;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цена производителя – цена отпуска производителя лекарственного средства и изделия медицинского назначения, включающая все виды производственных затрат, накладных и общеадминистративных расходов;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 заявитель – разработчик, производитель, владелец регистрационного удостоверения, юридическое лицо, имеющее статус официального представителя производителя уполномоченные подавать заявление, документы и материалы на проведение государственной регистрации, перерегистрации лекарственных средств и изделий медицинского назначения, регистрацию/изменение зарегистрированных цен;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10) зарегистрированная цена – цена на лекарственное средство, изделие медицинского назначения по торговому наименованию с учетом цены производителя, понесенных расходов на проведение </w:t>
      </w:r>
      <w:r>
        <w:rPr>
          <w:rFonts w:ascii="Consolas"/>
          <w:b w:val="false"/>
          <w:i w:val="false"/>
          <w:color w:val="000000"/>
          <w:sz w:val="20"/>
        </w:rPr>
        <w:t>оценки безопасности</w:t>
      </w:r>
      <w:r>
        <w:rPr>
          <w:rFonts w:ascii="Consolas"/>
          <w:b w:val="false"/>
          <w:i w:val="false"/>
          <w:color w:val="000000"/>
          <w:sz w:val="20"/>
        </w:rPr>
        <w:t xml:space="preserve"> и качества, логистику, таможенных пошлин в случаях,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>, утверждаемая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11) оптовая цена – цена лекарственного средства, изделия медицинского назначения по торговому наименованию при </w:t>
      </w:r>
      <w:r>
        <w:rPr>
          <w:rFonts w:ascii="Consolas"/>
          <w:b w:val="false"/>
          <w:i w:val="false"/>
          <w:color w:val="000000"/>
          <w:sz w:val="20"/>
        </w:rPr>
        <w:t>оптовой реализации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12) </w:t>
      </w:r>
      <w:r>
        <w:rPr>
          <w:rFonts w:ascii="Consolas"/>
          <w:b w:val="false"/>
          <w:i w:val="false"/>
          <w:color w:val="000000"/>
          <w:sz w:val="20"/>
        </w:rPr>
        <w:t>формулярная комиссия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уполномоченного органа – коллегиальный, консультативно–совещательный и экспертный орган, поддерживающий и совершенствующий формулярную систему, рациональное использование лекарственных средств, этическое продвижение лекарственных средств и принимающий участие в формировании и утверждении цен на лекарственные средства в Республике Казахстан (далее - формулярная комиссия);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13) международная референтная цена – среднее арифметическое значение в разрезе (оптовых, розничных) цен торговых наименований лекарственных препаратов в пределах одного МНН с учетом лекарственной формы, дозировки в странах с аналогичным уровнем жизни населения и единого экономического пространства;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14) предельная цена на лекарственный препарат в рамках ГОБМП – цена, </w:t>
      </w:r>
      <w:r>
        <w:rPr>
          <w:rFonts w:ascii="Consolas"/>
          <w:b w:val="false"/>
          <w:i w:val="false"/>
          <w:color w:val="000000"/>
          <w:sz w:val="20"/>
        </w:rPr>
        <w:t>установленная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органом, выше которой не может быть произведен закуп;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15) Государственный реестр лекарственных средств, изделий медицинского назначения и медицинской техники - документ учета зарегистрированных и разрешенных к медицинскому применению в Республике Казахстан лекарственных средств, изделий медицинского назначения и медицинской техники (далее – Государственный реестр);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16) внутреннее референтное ценообразование на лекарственные средства - анализ цен на лекарственные средства в разрезе (оптовых, розничных) цен торговых наименований лекарственных препаратов в пределах одного международного непатентованного наименования с учетом лекарственной формы, дозировки;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17) внешнее референтное ценообразование на лекарственные средства – анализ цен на лекарственные средства в разрезе (оптовых, розничных) цен торговых наименований лекарственных препаратов в пределах одного МНН с учетом лекарственной формы, дозировки в странах с аналогичным уровнем жизни населения и единого экономического пространства;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18) оптовая наценка (надбавка) – наценка на зарегистрированную цену лекарственного препарата, изделия медицинского назначения, включающая расходы и прибыль, связанные с осуществлением оптовой реализации лекарственных средств, изделий медицинского назначения;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19) розничная наценка (надбавка) или наценка (надбавка) за фармацевтическую услугу - наценка на предельную цену лекарственного препарата, изделия медицинского назначения, включающая расходы и прибыль, связанные с осуществлением </w:t>
      </w:r>
      <w:r>
        <w:rPr>
          <w:rFonts w:ascii="Consolas"/>
          <w:b w:val="false"/>
          <w:i w:val="false"/>
          <w:color w:val="000000"/>
          <w:sz w:val="20"/>
        </w:rPr>
        <w:t>розничной реализации</w:t>
      </w:r>
      <w:r>
        <w:rPr>
          <w:rFonts w:ascii="Consolas"/>
          <w:b w:val="false"/>
          <w:i w:val="false"/>
          <w:color w:val="000000"/>
          <w:sz w:val="20"/>
        </w:rPr>
        <w:t xml:space="preserve"> лекарственных средств, изделий медицинского назначения или фармацевтической услуги.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формирования цен на лекарственные средства</w:t>
      </w:r>
      <w:r>
        <w:br/>
      </w:r>
      <w:r>
        <w:rPr>
          <w:rFonts w:ascii="Consolas"/>
          <w:b/>
          <w:i w:val="false"/>
          <w:color w:val="000000"/>
        </w:rPr>
        <w:t>
и изделия медицинского назначения в рамках ГОБМП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В целях оптимального и эффективного расходования бюджетных средств, выделяемых для закупа лекарственных средств и изделий медицинского назначения, предназначенных для оказания ГОБМП, лекарственные средства и изделия медицинского назначения закупаются по ценам, не превышающим </w:t>
      </w:r>
      <w:r>
        <w:rPr>
          <w:rFonts w:ascii="Consolas"/>
          <w:b w:val="false"/>
          <w:i w:val="false"/>
          <w:color w:val="000000"/>
          <w:sz w:val="20"/>
        </w:rPr>
        <w:t>предельные цены</w:t>
      </w:r>
      <w:r>
        <w:rPr>
          <w:rFonts w:ascii="Consolas"/>
          <w:b w:val="false"/>
          <w:i w:val="false"/>
          <w:color w:val="000000"/>
          <w:sz w:val="20"/>
        </w:rPr>
        <w:t>, устанавливаемые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76 Кодекса Республики Казахстан от 18 сентября 2009 года «О здоровье народа и системе здравоохранения».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Пункт 3-1 </w:t>
      </w:r>
      <w:r>
        <w:rPr>
          <w:rFonts w:ascii="Consolas"/>
          <w:b w:val="false"/>
          <w:i w:val="false"/>
          <w:color w:val="000000"/>
          <w:sz w:val="20"/>
        </w:rPr>
        <w:t>действует</w:t>
      </w:r>
      <w:r>
        <w:rPr>
          <w:rFonts w:ascii="Consolas"/>
          <w:b w:val="false"/>
          <w:i w:val="false"/>
          <w:color w:val="ff0000"/>
          <w:sz w:val="20"/>
        </w:rPr>
        <w:t xml:space="preserve"> до 01.07.2016.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3-1. Предельная цена МНН определяется как среднее арифметическое между зарегистрированными ценами с учетом оптовой надбавки не более 15% в разрезе одного МНН с учетом лекарственной формы и дозировки, закупаемых в рамках ГОБМП.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изменения официального курса тенге к доллару более чем на 15 процентов при формировании предельных цен дополнительно учитывается коэффициент изменения курса тенге к доллару.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Предельная цена на лекарственные средства, произведенные в условиях GMP и поставляемые отечественными производителями в рамках долгосрочных договоров, заключенных до 1 января 2015 года, определяется на основе цены фактического закупа предыдущего года, с учетом оптовой наценки, и ежегодно в течение последующих 5 лет, снижается на 5 % от предельных цен предыдущего года. В случае если заявленная цена ниже цены фактического закупа предыдущего года, предельная цена на лекарственные средства, произведенные в условиях GMP и поставляемые отечественными производителями в рамках долгосрочных договоров, заключенных до 1 января 2015 года определяется по заявленной цене с учетом оптовой наценки.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Правила дополнены пунктом 3-1 в соответствии с приказом Министра здравоохранения и социального развития РК от 23.10.2015 </w:t>
      </w:r>
      <w:r>
        <w:rPr>
          <w:rFonts w:ascii="Consolas"/>
          <w:b w:val="false"/>
          <w:i w:val="false"/>
          <w:color w:val="000000"/>
          <w:sz w:val="20"/>
        </w:rPr>
        <w:t>№ 820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Пункт 4 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01.07.2016.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Предельная цена определяется на каждое зарегистрированное торговое наименование лекарственного средства с учетом оптовой надбавки не более 15 %.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Предельная цена МНН определяется как среднее арифметическое между зарегистрированными предельными ценами торговых наименований лекарственных средств в разрезе одного МНН c учетом лекарственной формы и дозировки, закупаемых в рамках ГОБМП.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изменения официального курса тенге к доллару более чем на 15 процентов при формировании предельных цен дополнительно учитывается коэффициент изменения курса тенге к доллару.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Предельная цена на лекарственные средства, произведенные в условиях GMP и поставляемые отечественными производителями в рамках долгосрочных договоров, заключенных до 1 января 2015 года, определяется на основе цены фактического закупа предыдущего года, с учетом оптовой наценки, и ежегодно в течение последующих 5 лет, снижается на 5 % от предельных цен предыдущего года. В случае если заявленная цена, ниже цены фактического закупа предыдущего года, предельная цена на лекарственные средства, произведенные в условиях GMP и поставляемые отечественными производителями в рамках долгосрочных договоров, заключенных до 1 января 2015 года определяется по заявленной цене с учетом оптовой наценки.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Экспертная организация проводит референтное ценообразование (внутреннее и внешнее) и переговоры по снижению цены на лекарственные средства, изделия медицинского назначения в рамках ГОБМП.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Сотрудники экспертной организации, проводящие референтное ценообразование и переговоры по снижению цен на лекарственные средства и изделия медицинского назначения, заполняют декларацию о раскрытии потенциального конфликта интересов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Заявитель предоставляет в экспертную организацию заявление по формам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приложениям 2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на государственную регистрацию цены на лекарственные средства, изделие медицинского назначения, которая анализируется с учетом референтного ценообразования.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Для проведения внутреннего референтного ценообразования на уже зарегистрированное лекарственное средство экспертная организация анализирует цены торговых наименований лекарственных препаратов в разрезе одного МНН: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цену производителя;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цену, представленную для регистрации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приложением 2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оптовую цену;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розничную цену.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Для проведения внутреннего референтного ценообразования на впервые поданное для регистрации лекарственное средство экспертная организация анализирует цены торговых наименований лекарственных препаратов в разрезе одного МНН: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цену производителя;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цену, представленную для регистрации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приложениям 2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Для проведения внешнего референтного ценообразования на лекарственное средство экспертная организация анализирует цены торговых наименований лекарственных препаратов в разрезе одного МНН: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цену, представленную для регистрации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приложениями 2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предельную цену лекарственного препарата в разрезе одного МНН Британского национального лекарственного формуляра или в международных базах цен;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цену лекарственного препарата в разрезе одного МНН в Российской Федерации;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цену лекарственного препарата в разрезе одного МНН в Республике Беларусь.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Зарегистрированная цена на воспроизведенное лекарственное средство (генерик) не должна превышать 70 % от цены оригинального препарата.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После проведенного сравнительного анализа цен в случае если цена: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равна и/или ниже сравниваемых референтных цен, то экспертная организация фиксирует зарегистрированную цену и направляет проект в уполномоченный орган для регистрации;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выше сравниваемых референтных цен, то экспертная организация приглашает представителя производителя или уполномоченного представителя производителя на переговоры для обоснования представленной цены на регистрацию и ее снижении.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Итоги проведенных переговоров оформляются протоколом. Протокол подписывается руководителем экспертной организации и представителем производителя или уполномоченным представителем производителя.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результатам переговоров заявителем в течение трех рабочих дней представляется в экспертную организацию заявление на внесение изменений в зарегистрированную цену на лекарственные средства и изделие медицинского назначения по формам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приложениям 4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Протокол и перечень наименований лекарственных средств и изделий медицинского назначения с указанием цен для регистрации направляются в уполномоченный орган.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При несогласии представителей производителя или уполномоченных представителей производителя лекарственных средств и изделий медицинского назначения с результатами переговоров с экспертной организацией, проводятся дополнительные переговоры рабочей группой Формулярной комиссии, которая формируется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здравоохранения Республики Казахстан от 12 декабря 2013 года № 723 «Об утверждении Положения о Формулярной комиссии Министерства здравоохранения Республики Казахстан» (зарегистрирован в Реестре государственной регистрации нормативных правовых актов за № 9090).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Рабочая группа Формулярной комиссии проводит дополнительные переговоры с представителями производителей или уполномоченными представителями производителей. При этом представители производителя или уполномоченные представители производителя представляют расчет-обоснование цены для регистрации на лекарственный препарат и изделие медицинского назначения.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Итоги переговоров оформляются протоколом. Протокол подписывается руководителем рабочей группы и представителями производителя или уполномоченным представителем производителя.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результатам переговоров в случае изменения цены заявителем в течение трех рабочих дней представляется в уполномоченный орган заявление на регистрацию с изменением цены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приложениями 4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Заявления, представленные на регистрацию цены по итогам проведенных переговоров, уполномоченным органом передаются в экспертную организацию.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При несогласии представителей производителя или уполномоченных представителей производителя лекарственных средств и изделий медицинского назначения с результатами дополнительных переговоров Рабочей группой Формулярной комиссии, материалы направляются на рассмотрение Формулярной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Формулярная комиссия проводит переговоры с представителями производителя или уполномоченными представителями производителя лекарственных средств и изделий медицинского назначения. Итоги переговоров оформляются протоколом. Протокол подписывается председателем Формулярной комиссии и представителями производителя или уполномоченным представителем производителя.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результатам переговоров в случае изменения цены заявителем в течение трех рабочих дней представляется в уполномоченный орган заявление на регистрацию с изменением цены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приложениями 4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При наличии у представленного лекарственного препарата доказанной клинической эффективности и преимуществ в сравнении с аналогами, устанавливается зарегистрированная цена с учетом рекомендаций членов Формулярной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со стороны представителей производителя или уполномоченного представителя указанного препарата о цене на него уполномоченный орган отказывает в регистрации цены на лекарственные средства и изделия медицинского назначения.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Заявления, представленные на регистрацию цены по итогам проведенных переговоров Формулярной комиссии, уполномоченным органом передаются в экспертную организацию.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После одобрения Формулярной комиссией цен для регистрации и предельных цен направляется в уполномоченный орган для подготовки проекта приказа.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Зарегистрированные цены вносятся в Государственный реестр на основании приказа уполномоченного органа.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В случае изменения цены производитель лекарственных средств, изделия медицинского назначения представляет в уполномоченный орган заявление на регистрацию с изменением цены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приложениями 4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Данная цена анализируется с учетом референтного ценообразования.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Пункт 25 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01.07.2016.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25. В случае отсутствия зарегистрированных цен на лекарственные средства в рамках ГОБМП, предельная цена не определяется и закуп в рамках ГОБМП, за исключением орфанных лекарственных средств, не осуществляется.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26. Экспертная организация для формирования цен на лекарственные средства, изделие медицинского назначения осуществляет мониторинг цен с формированием единой базы цен Республики Казахстан на лекарственные средства и изделия медицинского назначения из следующих источников: заявления на государственную регистрацию цены на лекарственные средства, изделие медицинского от заявителя, данных референтного ценообразования, данных, представляемых организаторами закупа лекарственных средств, изделий медицинского назначения в рамках ГОБМП, данных субъектов фармацевтической деятельности в рамках ГОБМП о ценах на лекарственные средства, изделия медицинского назначения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данных по результатам проведенных переговоров экспертной организацией и рабочей группой формулярной комиссии уполномоченного органа.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27. Оптовые и розничные надбавки к ценам на лекарственные средства, изделия медицинского назначения в рамках ГОБМП включают расходы и прибыль, связанные с осуществлением оптовой и розничной реализацией лекарственных средств, изделий медицинского назначения в рамках ГОБМП в соответствии с Методикой расчета оптовых и розничных надбавок к ценам на лекарственные средства, изделия медицинского назначения в рамках гарантированного объема бесплатной медицинской помощи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7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 Оптовая цена в рамках ГОБМП формируется путем надбавки к зарегистрированной цене. Оптовая надбавка составляет не более 15 %.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28. Отпускная (розничная цена в рамках ГОБМП) формируется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7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 Розничная надбавка (фармацевтическая услуга) составляет не более 25 %.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29. Экспертная организация по запросу уполномоченного органа и (или) государственного органа предоставляет информацию по формированию единой базы цен Республики Казахстан на лекарственные средства и изделия медицинского назначения.</w:t>
      </w:r>
    </w:p>
    <w:bookmarkEnd w:id="6"/>
    <w:bookmarkStart w:name="z59" w:id="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формирования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цен на лекарственные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средства, изделия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медицинского назначения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рамках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объема бесплатной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медицинской помощи   </w:t>
      </w:r>
    </w:p>
    <w:bookmarkEnd w:id="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 </w:t>
      </w:r>
    </w:p>
    <w:bookmarkStart w:name="z60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ДЕКЛАРАЦИЯ</w:t>
      </w:r>
      <w:r>
        <w:br/>
      </w:r>
      <w:r>
        <w:rPr>
          <w:rFonts w:ascii="Consolas"/>
          <w:b/>
          <w:i w:val="false"/>
          <w:color w:val="000000"/>
        </w:rPr>
        <w:t>
о раскрытии потенциального конфликта интересов</w:t>
      </w:r>
      <w:r>
        <w:br/>
      </w:r>
      <w:r>
        <w:rPr>
          <w:rFonts w:ascii="Consolas"/>
          <w:b/>
          <w:i w:val="false"/>
          <w:color w:val="000000"/>
        </w:rPr>
        <w:t xml:space="preserve">
сотрудника экспертной организации </w:t>
      </w:r>
    </w:p>
    <w:bookmarkEnd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Я (фамилия, имя, отчество (при его наличии)____________________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обязуюсь при осуществлении своей деятельности в неукоснительно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следовать требованиям </w:t>
      </w:r>
      <w:r>
        <w:rPr>
          <w:rFonts w:ascii="Consolas"/>
          <w:b w:val="false"/>
          <w:i w:val="false"/>
          <w:color w:val="000000"/>
          <w:sz w:val="20"/>
        </w:rPr>
        <w:t>Положения</w:t>
      </w:r>
      <w:r>
        <w:rPr>
          <w:rFonts w:ascii="Consolas"/>
          <w:b w:val="false"/>
          <w:i w:val="false"/>
          <w:color w:val="000000"/>
          <w:sz w:val="20"/>
        </w:rPr>
        <w:t xml:space="preserve"> о Формулярной комиссии и объявляю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наличии или отсутствии следующих потенциальных конфликтов интересов: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Я владею (полностью или частично, в виде акций или как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совладелец патента) производством лекарственных средств, материалов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или приборов, аптеками или дистрибьюторскими фармацевтическими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предприятиями, организациями здравоохранения (если да, то указать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название):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Я вхожу в органы управления (наблюдательные совет, совет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директоров, другие органы управления) производств лекарственных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средств, материалов или приборов, аптек или дистрибьюторских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предприятий, организаций здравоохранения, страховых организаций,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занимающихся медицинским страхованием (если да, то указать название):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Я в течение последних трех лет получал оплату за прочитанные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лекции или другие образовательные программы или получал прямую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финансовую поддержку для проведения отдыха или профессиональных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поездок, в том числе на конференции (исключая опосредованную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спонсорскую помощь, через общественные организации, в которых 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состою, место работы) от компаний, производящих продукцию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медицинского назначения: лекарственные средства, другие препараты,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том числе «неклассические» БАД, гомеопатические), приборы, протезы,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оборудование (если да, то указать, что именно)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Я предоставлял в течение последних трех лет услуги компаниям,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производящим продукцию медицинского назначения (лекарственные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средства, другие препараты, в том числе «неклассические» БАД,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гомеопатические), приборы, протезы, оборудование (указываются услуги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платного характера, в том числе прямые исследовательские контракты)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(если да, то указать что именно и каким компаниям):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Я не имею других потенциальных конфликтов интересов, понимаю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политику Формулярной комиссии в отношении конфликта интересов.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Дата ___________                           Подпись __________</w:t>
      </w:r>
    </w:p>
    <w:bookmarkStart w:name="z61" w:id="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формирования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цен на лекарственные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средства, изделия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медицинского назначения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рамках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объема бесплатной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медицинской помощи   </w:t>
      </w:r>
    </w:p>
    <w:bookmarkEnd w:id="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 </w:t>
      </w:r>
    </w:p>
    <w:bookmarkStart w:name="z62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  Заявление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 на государственную регистрацию цен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 на лекарственные средства</w:t>
      </w:r>
    </w:p>
    <w:bookmarkEnd w:id="10"/>
    <w:bookmarkStart w:name="z84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Предоставляем информацию для регистрации цены на лекарственное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средство ______________________ на 20 __ год согласно утвержденного списка в рамках ГОБМП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1. Заявитель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1.1. Производитель лекарственного средства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5"/>
        <w:gridCol w:w="7697"/>
        <w:gridCol w:w="1778"/>
      </w:tblGrid>
      <w:tr>
        <w:trPr>
          <w:trHeight w:val="285" w:hRule="atLeast"/>
        </w:trPr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Страна*___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1.2.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7754"/>
        <w:gridCol w:w="1736"/>
      </w:tblGrid>
      <w:tr>
        <w:trPr>
          <w:trHeight w:val="30" w:hRule="atLeast"/>
        </w:trPr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1.3. Доверенное лицо/компания, представительство от заявителя,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уполномоченное проводить действия во время процедуры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7262"/>
        <w:gridCol w:w="2496"/>
      </w:tblGrid>
      <w:tr>
        <w:trPr>
          <w:trHeight w:val="3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Название (или Ф.И.О.)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Данные по доверенности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доверенности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2. Информация о лекарственном средстве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586"/>
        <w:gridCol w:w="3308"/>
        <w:gridCol w:w="4325"/>
      </w:tblGrid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Торговое название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Номер и дата регистрационного удостоверения в РК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Лекарственный препарат является: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 Для лекарственного препарата (нужное отметить)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оригинальный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генерик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иммунобиологические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препараты (МИБП)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Биосимиляр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 Для генерика, бисимиляра указать название оригинального лекарственного препарата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Международное непатентованное название (МНН) при наличии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латинскими буквами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Лекарственная форма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Код согласно Анатомо-терапевтическо-химической классификации (АТХ код)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Способы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цена 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референтная цена страны производителя или владельца регистрационного удостоверения (нужное подчеркнуть)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Зарегистрированная цена (цена с учетом понесенных расходов на логистику, таможенных платежей и проведение оценки безопасности и качества)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Прошу Вас указать в Государственном реестре Республики Казахстан на лекарственный препарат __________________ цену на 20___год.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Дата 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________________ _________________ 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должность         подпись       Ф.И.О. ответственного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              лица заявителя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Место печати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(при наличии)</w:t>
      </w:r>
    </w:p>
    <w:bookmarkStart w:name="z63" w:id="1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формирования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цен на лекарственные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средства, изделия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медицинского назначения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рамках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объема бесплатной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медицинской помощи   </w:t>
      </w:r>
    </w:p>
    <w:bookmarkEnd w:id="1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 </w:t>
      </w:r>
    </w:p>
    <w:bookmarkStart w:name="z64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 Заявление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 на государственную регистрацию цен на изделие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 медицинского назначения</w:t>
      </w:r>
    </w:p>
    <w:bookmarkEnd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Предоставляем информацию для регистрации цены на изделие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медицинского назначения 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 20___ год согласно утвержденного списка в рамках ГОБМП</w:t>
      </w:r>
    </w:p>
    <w:bookmarkStart w:name="z86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1. Заявитель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1.1 Производитель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1"/>
        <w:gridCol w:w="7530"/>
        <w:gridCol w:w="1669"/>
      </w:tblGrid>
      <w:tr>
        <w:trPr>
          <w:trHeight w:val="30" w:hRule="atLeast"/>
        </w:trPr>
        <w:tc>
          <w:tcPr>
            <w:tcW w:w="4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1.2.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8"/>
        <w:gridCol w:w="7844"/>
        <w:gridCol w:w="1758"/>
      </w:tblGrid>
      <w:tr>
        <w:trPr>
          <w:trHeight w:val="30" w:hRule="atLeast"/>
        </w:trPr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1.3 Доверенное лицо/компания, представительство от заявителя, уполномоченное проводить действия во время процедуры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0"/>
        <w:gridCol w:w="8090"/>
        <w:gridCol w:w="1780"/>
      </w:tblGrid>
      <w:tr>
        <w:trPr>
          <w:trHeight w:val="30" w:hRule="atLeast"/>
        </w:trPr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Название (или Ф.И.О.)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Данные по доверенности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доверенности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2. Информация об изделиях медицинского назначения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003"/>
        <w:gridCol w:w="6268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изделия медицинского назначения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Изделие медицинского назначения относится к классу безопасности (нужное отметить)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класс 1 - с низкой степенью риска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класс 2 а - со средней степенью риска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класс 2 б - с повышенной степенью риска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3 - с высокой степенью риска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цена производителя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референтная цена страны производителя или владельца регистрационного удостоверения (нужное подчеркнуть)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Зарегистрированная цена (цена с учетом понесенных расходов на логистику, таможенных платежей и проведение оценки безопасности и качества)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Прошу Вас указать в Государственном реестре Республики Казахстан на изделие медицинского назначения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цену на 20___ год ____________________тенге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Дата 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________________ _________________ 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 Должность          подпись       Ф.И.О. ответственного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               лица заявителя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Место печати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(при наличии)</w:t>
      </w:r>
    </w:p>
    <w:bookmarkStart w:name="z65" w:id="1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4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формирования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цен на лекарственные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средства, изделия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медицинского назначения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рамках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объема бесплатной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медицинской помощи   </w:t>
      </w:r>
    </w:p>
    <w:bookmarkEnd w:id="1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 </w:t>
      </w:r>
    </w:p>
    <w:bookmarkStart w:name="z66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  Заявление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 на внесение изменений в зарегистрированную цену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 на лекарственные средства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Предоставляем информацию для внесения изменений в ранее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зарегистрированную цену на лекарственное средство в рамках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ГОБМП_________________________________________________________</w:t>
      </w:r>
    </w:p>
    <w:bookmarkStart w:name="z88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1. Заявитель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1.1 Производитель лекарственного средства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7"/>
        <w:gridCol w:w="7732"/>
        <w:gridCol w:w="1981"/>
      </w:tblGrid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1.2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9"/>
        <w:gridCol w:w="6982"/>
        <w:gridCol w:w="1979"/>
      </w:tblGrid>
      <w:tr>
        <w:trPr>
          <w:trHeight w:val="30" w:hRule="atLeast"/>
        </w:trPr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Тел.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1.3 Доверенное лицо/компания, представительство от заявителя,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уполномоченное проводить действия во время процедуры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9"/>
        <w:gridCol w:w="6949"/>
        <w:gridCol w:w="1982"/>
      </w:tblGrid>
      <w:tr>
        <w:trPr>
          <w:trHeight w:val="30" w:hRule="atLeast"/>
        </w:trPr>
        <w:tc>
          <w:tcPr>
            <w:tcW w:w="5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Название (или Ф.И.О.)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Данные по доверенности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доверенности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2. Информация о лекарственном средстве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837"/>
        <w:gridCol w:w="4055"/>
        <w:gridCol w:w="4305"/>
      </w:tblGrid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Торговое название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Номер и дата регистрационного удостоверения в РК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Лекарственный препарат является: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 Для лекарственного препарата (нужное отметить)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оригинальный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генерик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Медицинские иммунобиологические препараты (МИБП)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Биосимиляры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 Для генерика и биосимиляра указать название оригинального лекарственного препарата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Международное непатентованное название (МНН)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латинскими буквами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Лекарственная форма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Код согласно Анатомо-терапевтическо-химической классификации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Способы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цена 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референтная цена страны производителя или владельца регистрационного удостоверения (нужное подчеркнуть)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Зарегистрированная цена (цена с учетом понесенных расходов на регистрацию, логистику и проведение оценки безопасности и качества)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Прошу Вас указать в Государственном реестре Республики Казахстан на изделие медицинского назначения ______________ цену на 20___ год_________________тенге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Дата 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________________ _________________ 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Должность          подпись       Ф.И.О. ответственного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              лица заявителя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Место печати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(при наличии)</w:t>
      </w:r>
    </w:p>
    <w:bookmarkStart w:name="z67" w:id="2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5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формирования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цен на лекарственные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средства, изделия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медицинского назначения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рамках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объема бесплатной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медицинской помощи   </w:t>
      </w:r>
    </w:p>
    <w:bookmarkEnd w:id="2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 </w:t>
      </w:r>
    </w:p>
    <w:bookmarkStart w:name="z68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  Заявление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 на внесение изменений в зарегистрированную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 цену на изделие медицинского назначения</w:t>
      </w:r>
    </w:p>
    <w:bookmarkEnd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Предоставляем информацию для внесения изменений в ранее зарегистрированную цену на изделие медицинского назначения в рамках ГОБМП__________________________________</w:t>
      </w:r>
    </w:p>
    <w:bookmarkStart w:name="z90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1. Заявитель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1.1 Производитель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7620"/>
        <w:gridCol w:w="1736"/>
      </w:tblGrid>
      <w:tr>
        <w:trPr>
          <w:trHeight w:val="30" w:hRule="atLeast"/>
        </w:trPr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1.2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4"/>
        <w:gridCol w:w="7464"/>
        <w:gridCol w:w="2652"/>
      </w:tblGrid>
      <w:tr>
        <w:trPr>
          <w:trHeight w:val="30" w:hRule="atLeast"/>
        </w:trPr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1.3 Доверенное лицо/компания, представительство от заявителя,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уполномоченное проводить действия во время процедуры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2"/>
        <w:gridCol w:w="5340"/>
        <w:gridCol w:w="4328"/>
      </w:tblGrid>
      <w:tr>
        <w:trPr>
          <w:trHeight w:val="30" w:hRule="atLeast"/>
        </w:trPr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Название (или Ф.И.О.)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Данные по доверенности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доверенности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2. Информация об изделиях медицинского назначения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887"/>
        <w:gridCol w:w="5383"/>
      </w:tblGrid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изделия медицинского назначения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Изделие медицинского назначения относится к классу безопасности (нужное отметить)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класс 1 - с низкой степенью риска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класс 2 а - со средней степенью риска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класс 2 б - с повышенной степенью риска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3 - с высокой степенью риска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цена производителя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референтная цена страны производителя или владельца регистрационного удостоверения (нужное подчеркнуть)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Зарегистрированная цена (цена с учетом понесенных расходов на логистику, таможенных платежей и проведение оценки безопасности и качества)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Прошу Вас указать в Государственном реестре Республики Казахстан на изделие медицинского назначения ______________ цену на 20___ год _________________тенге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Дата 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________________ _________________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Должность           подпись         Ф.И.О. ответственного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 лица заявителя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Место печати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(при наличии)</w:t>
      </w:r>
    </w:p>
    <w:bookmarkStart w:name="z69" w:id="2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6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формирования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цен на лекарственные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средства, изделия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медицинского назначения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рамках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объема бесплатной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медицинской помощи   </w:t>
      </w:r>
    </w:p>
    <w:bookmarkEnd w:id="2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 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>              Информация по мониторингу цен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 лекарственные средства, изделия медицинского назначения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 субъектов фармацевтической деятельности в рамках ГОБМП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Наименование фармацевтической организации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  (указывается юридическое название организации)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Фармацевтическая деятельность 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 (оптовая, розничная, изготовление,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 производство ЛС, ИМН, медицинская организация)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Юридический адрес с указанием принадлежности к административно-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территориальной единице 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тел/факс 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электронный адрес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 _____________________ 20___ 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2432"/>
        <w:gridCol w:w="2048"/>
        <w:gridCol w:w="1803"/>
        <w:gridCol w:w="2356"/>
        <w:gridCol w:w="1296"/>
        <w:gridCol w:w="2264"/>
      </w:tblGrid>
      <w:tr>
        <w:trPr>
          <w:trHeight w:val="615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МНН* лекарственного средства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ТН** лекарственного средства и изделия медицинского назначения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Лекарственная форма, дозировка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доз в упаковке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Организация - производитель лекарственного средства и изделия медицинского назначения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Организация - поставщик лекарственного препарата</w:t>
            </w:r>
          </w:p>
        </w:tc>
      </w:tr>
      <w:tr>
        <w:trPr>
          <w:trHeight w:val="36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1809"/>
        <w:gridCol w:w="2159"/>
        <w:gridCol w:w="1191"/>
        <w:gridCol w:w="2144"/>
        <w:gridCol w:w="1751"/>
        <w:gridCol w:w="1721"/>
        <w:gridCol w:w="1130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Приход за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Расход за отчетный период</w:t>
            </w:r>
          </w:p>
        </w:tc>
      </w:tr>
      <w:tr>
        <w:trPr>
          <w:trHeight w:val="96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Количество, полученное за отчетный период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Цена за ед. измерения, тенге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Количество, отпущенное за отчетный период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Цена за ед. измерения, 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6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Руководитель _____________________ _____________________ М.П.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(Ф.И.О. занимаемая должность)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Исполнитель ______________ ___________ 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        (должность)    (подпись)        (Ф.И.О.)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«__» ______________ 20___ 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(дата заполнения информации)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МНН*- Международное непатентованное наименование лекарственного препарата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ТН** – Торговое наименование лекарственного препарата</w:t>
      </w:r>
    </w:p>
    <w:bookmarkStart w:name="z70" w:id="2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7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формирования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цен на лекарственные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средства, изделия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медицинского назначения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рамках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объема бесплатной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медицинской помощи   </w:t>
      </w:r>
    </w:p>
    <w:bookmarkEnd w:id="2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     </w:t>
      </w:r>
    </w:p>
    <w:bookmarkStart w:name="z71" w:id="2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Методика расчета оптовых и розничных надбавок к ценам на</w:t>
      </w:r>
      <w:r>
        <w:br/>
      </w:r>
      <w:r>
        <w:rPr>
          <w:rFonts w:ascii="Consolas"/>
          <w:b/>
          <w:i w:val="false"/>
          <w:color w:val="000000"/>
        </w:rPr>
        <w:t>
лекарственные средства, изделия медицинского назначения в</w:t>
      </w:r>
      <w:r>
        <w:br/>
      </w:r>
      <w:r>
        <w:rPr>
          <w:rFonts w:ascii="Consolas"/>
          <w:b/>
          <w:i w:val="false"/>
          <w:color w:val="000000"/>
        </w:rPr>
        <w:t>
рамках гарантированного объема бесплатной медицинской помощи</w:t>
      </w:r>
    </w:p>
    <w:bookmarkEnd w:id="27"/>
    <w:bookmarkStart w:name="z72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Оптовая и розничная надбавка к ценам на лекарственные средства, изделия медицинского назначения в рамках ГОБМП взимается субъектами оптовой и розничной реализации на лекарственные средства, изделия медицинского назначения в рамках ГОБМП при поставке продукции и предназначена для компенсации расходов, связанных с осуществлением оптовых и розничных операций, и получением прибыли.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Оптовые и розничные надбавки к ценам на лекарственные средства, изделия медицинского назначения в рамках ГОБМП устанавливаются для организаций оптовой и розничной реализации на лекарственные средства, изделия медицинского назначения в рамках ГОБМП на территории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Оптовые и розничные надбавки к ценам на лекарственные средства, изделия медицинского назначения в рамках ГОБМП устанавливаются в процентах, дифференцированных по стоимости, исходя из зарегистрированной цены.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Установление предельных оптовых и розничных надбавок на лекарственные средства, изделия медицинского назначения в рамках ГОБМП осуществляется исходя из следующих принципов: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издержек обращения, состоящих из расходов на оплату труда, амортизации основных производственных фондов, расходов на хранение, транспортировку, упаковку продукции, расходов на тару, рекламу, налогов и неналоговых платежей, включаемых в себестоимость, отчислений на социальные нужды, потерь в пределах установленных норм;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прибыли, определенной с учетом денежных средств на развитие компании (материально-технической базы (фонд накопления), образование фонда для социальных нужд предприятия (фонд потребления);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налогов и неналоговых платежей, выделяемых отдельными элементами в структуре цены.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Минимальный период регулирования оптовых надбавок и розничных надбавок к ценам на лекарственные средства, изделия медицинского назначения в рамках ГОБМП составляет один год.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Расчет оптовой и розничной надбавки к ценам на лекарственные средства, изделия медицинского назначения в рамках ГОБМП, устанавливаемой уполномоченным органом на плановый период регулирования, осуществляется по следующей формуле: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4653"/>
        <w:gridCol w:w="2593"/>
      </w:tblGrid>
      <w:tr>
        <w:trPr>
          <w:trHeight w:val="3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РН =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+ П + 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 100 %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где: И – расходы оптовых (розничных) организаций, осуществляющих реализацию лекарственных средств, изделий медицинского назначения в рамках ГОБМП (издержки обращения);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 – прибыль, определенная с учетом денежных средств на развитие оптовых (розничных) организаций, осуществляющих реализацию лекарственных средств, изделий медицинского назначения в рамках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 – расходы по налогам и неналоговым платежам, выделяемых отдельными элементами в структуре цены оптовых (розничных) организаций, осуществляющих реализацию лекарственных средств, изделий медицинского назначения в рамках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 - товарооборот оптовых (розничных) организаций, осуществляющих реализацию лекарственных средств, изделий медицинского назначения в рамках ГОБМП.</w:t>
      </w:r>
    </w:p>
    <w:bookmarkStart w:name="z92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 Размер формирования розничной цены лекарственного средства,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 изделия медицинского назначения в рамках ГОБМП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2"/>
        <w:gridCol w:w="6618"/>
      </w:tblGrid>
      <w:tr>
        <w:trPr>
          <w:trHeight w:val="30" w:hRule="atLeast"/>
        </w:trPr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Оптовая цена за единицу лекарственного средства, изделия медицинского назначения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Предельный уровень розничной наценки
</w:t>
            </w:r>
          </w:p>
        </w:tc>
      </w:tr>
      <w:tr>
        <w:trPr>
          <w:trHeight w:val="30" w:hRule="atLeast"/>
        </w:trPr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 50 000 тенге включительно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25 %</w:t>
            </w:r>
          </w:p>
        </w:tc>
      </w:tr>
      <w:tr>
        <w:trPr>
          <w:trHeight w:val="30" w:hRule="atLeast"/>
        </w:trPr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Свыше 50 000 тенге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10 %</w:t>
            </w:r>
          </w:p>
        </w:tc>
      </w:tr>
    </w:tbl>
    <w:bookmarkStart w:name="z78" w:id="3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исполняющего обязанности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Министра здравоохранения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30 июля 2015 года № 639</w:t>
      </w:r>
    </w:p>
    <w:bookmarkEnd w:id="30"/>
    <w:bookmarkStart w:name="z79" w:id="3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Перечень</w:t>
      </w:r>
      <w:r>
        <w:br/>
      </w:r>
      <w:r>
        <w:rPr>
          <w:rFonts w:ascii="Consolas"/>
          <w:b/>
          <w:i w:val="false"/>
          <w:color w:val="000000"/>
        </w:rPr>
        <w:t>
утративших силу приказов Министра здравоохранения</w:t>
      </w:r>
      <w:r>
        <w:br/>
      </w:r>
      <w:r>
        <w:rPr>
          <w:rFonts w:ascii="Consolas"/>
          <w:b/>
          <w:i w:val="false"/>
          <w:color w:val="000000"/>
        </w:rPr>
        <w:t>
Республики Казахстан и Министра здравоохранения</w:t>
      </w:r>
      <w:r>
        <w:br/>
      </w:r>
      <w:r>
        <w:rPr>
          <w:rFonts w:ascii="Consolas"/>
          <w:b/>
          <w:i w:val="false"/>
          <w:color w:val="000000"/>
        </w:rPr>
        <w:t>
и социального развития Республики Казахстан</w:t>
      </w:r>
    </w:p>
    <w:bookmarkEnd w:id="31"/>
    <w:bookmarkStart w:name="z80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12 апреля 2013 года № 223 «Об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помощи» (зарегистрированный в Реестре государственной регистрации нормативных правовых актов № 8467, опубликованный в газете «Казахстанская правда» 23 октября 2013 года № 299 (27573)).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2 июля 2014 года № 370 «О внесении изменения в приказ Министра здравоохранения Республики Казахстан от 12 апреля 2013 года № 223 «Об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помощи» (зарегистрированный в Министерстве юстиции Республики Казахстан 3 июля 2014 года № 9559, опубликованный в газете «Казахстанская правда» 13 ноября 2014 года № 222 (27843)).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и социального развития Республики Казахстан от 20 января 2015 года № 21 «О внесении изменений в приказ Министра здравоохранения Республики Казахстан от 12 апреля 2013 года № 223 «Об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помощи» (зарегистрированный в Министерстве юстиции Республики Казахстан 21 февраля 2015 года № 10316, опубликованный в газете «Казахстанская правда» 30 июля 2015 года № 143 (28019)).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и социального развития Республики Казахстан от 30 июня 2015 года № 548 «О внесении изменений в приказ Министра здравоохранения Республики Казахстан от 12 апреля 2013 года № 223 «Об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помощи» (зарегистрированный в Министерстве юстиции Республики Казахстан 16 июля 2015 года № 11683, опубликованный в информационной правовой системе «Әділет» 23 июля 2015 года).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