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7C" w:rsidRDefault="00CB737C" w:rsidP="002E046D">
      <w:pPr>
        <w:shd w:val="clear" w:color="auto" w:fill="FFFFFF"/>
        <w:spacing w:after="0" w:afterAutospacing="1" w:line="240" w:lineRule="auto"/>
        <w:jc w:val="both"/>
        <w:rPr>
          <w:rFonts w:ascii="Times New Roman" w:hAnsi="Times New Roman" w:cs="Times New Roman"/>
          <w:sz w:val="28"/>
          <w:szCs w:val="28"/>
        </w:rPr>
      </w:pPr>
    </w:p>
    <w:p w:rsidR="00D436F1" w:rsidRDefault="00D436F1" w:rsidP="002E046D">
      <w:pPr>
        <w:shd w:val="clear" w:color="auto" w:fill="FFFFFF"/>
        <w:spacing w:after="0" w:afterAutospacing="1" w:line="240" w:lineRule="auto"/>
        <w:jc w:val="both"/>
        <w:rPr>
          <w:rFonts w:ascii="Times New Roman" w:hAnsi="Times New Roman" w:cs="Times New Roman"/>
          <w:sz w:val="28"/>
          <w:szCs w:val="28"/>
        </w:rPr>
      </w:pPr>
      <w:r>
        <w:rPr>
          <w:rFonts w:ascii="Times New Roman" w:hAnsi="Times New Roman" w:cs="Times New Roman"/>
          <w:sz w:val="28"/>
          <w:szCs w:val="28"/>
        </w:rPr>
        <w:t>ВНИМАНИЕ!</w:t>
      </w:r>
    </w:p>
    <w:p w:rsidR="00D436F1" w:rsidRPr="002372D3" w:rsidRDefault="00D436F1" w:rsidP="003A4497">
      <w:pPr>
        <w:shd w:val="clear" w:color="auto" w:fill="FFFFFF"/>
        <w:spacing w:after="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публичного обсуждения предоставляем к Вашему вниманию предварительный анализ внутреннего коррупционного риска. Просим принять активное участие! Для вопросов или предложение просим связаться по телефону 8(705) 5071737, </w:t>
      </w:r>
      <w:proofErr w:type="spellStart"/>
      <w:r>
        <w:rPr>
          <w:rFonts w:ascii="Times New Roman" w:hAnsi="Times New Roman" w:cs="Times New Roman"/>
          <w:sz w:val="28"/>
          <w:szCs w:val="28"/>
        </w:rPr>
        <w:t>эл</w:t>
      </w:r>
      <w:proofErr w:type="spellEnd"/>
      <w:r>
        <w:rPr>
          <w:rFonts w:ascii="Times New Roman" w:hAnsi="Times New Roman" w:cs="Times New Roman"/>
          <w:sz w:val="28"/>
          <w:szCs w:val="28"/>
        </w:rPr>
        <w:t xml:space="preserve">. адрес </w:t>
      </w:r>
      <w:hyperlink r:id="rId5" w:history="1">
        <w:r w:rsidR="002372D3" w:rsidRPr="006B5B64">
          <w:rPr>
            <w:rStyle w:val="a4"/>
            <w:rFonts w:ascii="Times New Roman" w:hAnsi="Times New Roman" w:cs="Times New Roman"/>
            <w:sz w:val="28"/>
            <w:szCs w:val="28"/>
            <w:lang w:val="en-US"/>
          </w:rPr>
          <w:t>glubokoe</w:t>
        </w:r>
        <w:r w:rsidR="002372D3" w:rsidRPr="006B5B64">
          <w:rPr>
            <w:rStyle w:val="a4"/>
            <w:rFonts w:ascii="Times New Roman" w:hAnsi="Times New Roman" w:cs="Times New Roman"/>
            <w:sz w:val="28"/>
            <w:szCs w:val="28"/>
          </w:rPr>
          <w:t>@</w:t>
        </w:r>
        <w:r w:rsidR="002372D3" w:rsidRPr="006B5B64">
          <w:rPr>
            <w:rStyle w:val="a4"/>
            <w:rFonts w:ascii="Times New Roman" w:hAnsi="Times New Roman" w:cs="Times New Roman"/>
            <w:sz w:val="28"/>
            <w:szCs w:val="28"/>
            <w:lang w:val="en-US"/>
          </w:rPr>
          <w:t>inbox</w:t>
        </w:r>
        <w:r w:rsidR="002372D3" w:rsidRPr="006B5B64">
          <w:rPr>
            <w:rStyle w:val="a4"/>
            <w:rFonts w:ascii="Times New Roman" w:hAnsi="Times New Roman" w:cs="Times New Roman"/>
            <w:sz w:val="28"/>
            <w:szCs w:val="28"/>
          </w:rPr>
          <w:t>.</w:t>
        </w:r>
        <w:r w:rsidR="002372D3" w:rsidRPr="006B5B64">
          <w:rPr>
            <w:rStyle w:val="a4"/>
            <w:rFonts w:ascii="Times New Roman" w:hAnsi="Times New Roman" w:cs="Times New Roman"/>
            <w:sz w:val="28"/>
            <w:szCs w:val="28"/>
            <w:lang w:val="en-US"/>
          </w:rPr>
          <w:t>ru</w:t>
        </w:r>
      </w:hyperlink>
      <w:r w:rsidRPr="00D436F1">
        <w:rPr>
          <w:rFonts w:ascii="Times New Roman" w:hAnsi="Times New Roman" w:cs="Times New Roman"/>
          <w:sz w:val="28"/>
          <w:szCs w:val="28"/>
        </w:rPr>
        <w:t>.</w:t>
      </w:r>
    </w:p>
    <w:p w:rsidR="002372D3" w:rsidRPr="003A4497" w:rsidRDefault="002372D3" w:rsidP="002E046D">
      <w:pPr>
        <w:shd w:val="clear" w:color="auto" w:fill="FFFFFF"/>
        <w:spacing w:after="0" w:afterAutospacing="1" w:line="240" w:lineRule="auto"/>
        <w:jc w:val="both"/>
        <w:rPr>
          <w:rFonts w:ascii="Times New Roman" w:hAnsi="Times New Roman" w:cs="Times New Roman"/>
          <w:sz w:val="28"/>
          <w:szCs w:val="28"/>
        </w:rPr>
      </w:pPr>
    </w:p>
    <w:p w:rsidR="002372D3" w:rsidRPr="003A4497" w:rsidRDefault="002372D3" w:rsidP="002372D3">
      <w:pPr>
        <w:pStyle w:val="a3"/>
        <w:jc w:val="center"/>
        <w:rPr>
          <w:rFonts w:ascii="Times New Roman" w:hAnsi="Times New Roman" w:cs="Times New Roman"/>
          <w:b/>
          <w:i/>
          <w:sz w:val="28"/>
          <w:szCs w:val="28"/>
        </w:rPr>
      </w:pPr>
      <w:r w:rsidRPr="003A4497">
        <w:rPr>
          <w:rFonts w:ascii="Times New Roman" w:hAnsi="Times New Roman" w:cs="Times New Roman"/>
          <w:b/>
          <w:i/>
          <w:sz w:val="28"/>
          <w:szCs w:val="28"/>
        </w:rPr>
        <w:t>Аналитическая справка</w:t>
      </w:r>
    </w:p>
    <w:p w:rsidR="002372D3" w:rsidRPr="003A4497" w:rsidRDefault="002372D3" w:rsidP="002372D3">
      <w:pPr>
        <w:pStyle w:val="a3"/>
        <w:jc w:val="center"/>
        <w:rPr>
          <w:rFonts w:ascii="Times New Roman" w:hAnsi="Times New Roman" w:cs="Times New Roman"/>
          <w:i/>
          <w:sz w:val="28"/>
          <w:szCs w:val="28"/>
        </w:rPr>
      </w:pPr>
      <w:r w:rsidRPr="003A4497">
        <w:rPr>
          <w:rFonts w:ascii="Times New Roman" w:hAnsi="Times New Roman" w:cs="Times New Roman"/>
          <w:i/>
          <w:sz w:val="28"/>
          <w:szCs w:val="28"/>
        </w:rPr>
        <w:t>О результатах внутреннего анализа коррупционных рисков в деятельности КГП на ПХВ « Районная больница Глубоковского района».</w:t>
      </w:r>
    </w:p>
    <w:p w:rsidR="002372D3" w:rsidRDefault="002372D3" w:rsidP="002372D3">
      <w:pPr>
        <w:pStyle w:val="a3"/>
        <w:jc w:val="center"/>
        <w:rPr>
          <w:rFonts w:ascii="Times New Roman" w:hAnsi="Times New Roman" w:cs="Times New Roman"/>
          <w:sz w:val="28"/>
          <w:szCs w:val="28"/>
        </w:rPr>
      </w:pPr>
    </w:p>
    <w:p w:rsidR="002372D3" w:rsidRDefault="002372D3" w:rsidP="002372D3">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 5 ст. 8 Закона РК « О противодействии коррупции», с Типовыми правилами проведения внутреннего анализа коррупционных рисков», утвержденными приказом Председателя </w:t>
      </w:r>
      <w:proofErr w:type="spellStart"/>
      <w:r>
        <w:rPr>
          <w:rFonts w:ascii="Times New Roman" w:hAnsi="Times New Roman" w:cs="Times New Roman"/>
          <w:sz w:val="28"/>
          <w:szCs w:val="28"/>
        </w:rPr>
        <w:t>Агенства</w:t>
      </w:r>
      <w:proofErr w:type="spellEnd"/>
      <w:r>
        <w:rPr>
          <w:rFonts w:ascii="Times New Roman" w:hAnsi="Times New Roman" w:cs="Times New Roman"/>
          <w:sz w:val="28"/>
          <w:szCs w:val="28"/>
        </w:rPr>
        <w:t xml:space="preserve"> РК по делам государственной службы и противодействию коррупции от 19 октября 2016 года № 12, в соответствии с приказом главного врача КГП на ПХВ « Районная больница Глубоковского района» УЗ ВКО </w:t>
      </w:r>
      <w:proofErr w:type="spellStart"/>
      <w:r>
        <w:rPr>
          <w:rFonts w:ascii="Times New Roman" w:hAnsi="Times New Roman" w:cs="Times New Roman"/>
          <w:sz w:val="28"/>
          <w:szCs w:val="28"/>
        </w:rPr>
        <w:t>Увазырова</w:t>
      </w:r>
      <w:proofErr w:type="spellEnd"/>
      <w:r>
        <w:rPr>
          <w:rFonts w:ascii="Times New Roman" w:hAnsi="Times New Roman" w:cs="Times New Roman"/>
          <w:sz w:val="28"/>
          <w:szCs w:val="28"/>
        </w:rPr>
        <w:t xml:space="preserve"> М.Ф. № 234 от  21 июня</w:t>
      </w:r>
      <w:proofErr w:type="gramEnd"/>
      <w:r>
        <w:rPr>
          <w:rFonts w:ascii="Times New Roman" w:hAnsi="Times New Roman" w:cs="Times New Roman"/>
          <w:sz w:val="28"/>
          <w:szCs w:val="28"/>
        </w:rPr>
        <w:t xml:space="preserve"> 2023 года, проведен внутренний анализ коррупционных рисков ( далее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АКР).</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ВАКР </w:t>
      </w:r>
      <w:proofErr w:type="gramStart"/>
      <w:r>
        <w:rPr>
          <w:rFonts w:ascii="Times New Roman" w:hAnsi="Times New Roman" w:cs="Times New Roman"/>
          <w:sz w:val="28"/>
          <w:szCs w:val="28"/>
        </w:rPr>
        <w:t>проведен</w:t>
      </w:r>
      <w:proofErr w:type="gramEnd"/>
      <w:r>
        <w:rPr>
          <w:rFonts w:ascii="Times New Roman" w:hAnsi="Times New Roman" w:cs="Times New Roman"/>
          <w:sz w:val="28"/>
          <w:szCs w:val="28"/>
        </w:rPr>
        <w:t xml:space="preserve"> по следующим направлениям:</w:t>
      </w:r>
    </w:p>
    <w:p w:rsidR="002372D3" w:rsidRDefault="002372D3" w:rsidP="002372D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выявление коррупционных рисков в нормативно-правовых актах, затрагивающих деятельность объекта;</w:t>
      </w:r>
    </w:p>
    <w:p w:rsidR="002372D3" w:rsidRDefault="002372D3" w:rsidP="002372D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выявление коррупционных рисков в организационно-управленческой деятельности объекта.</w:t>
      </w:r>
    </w:p>
    <w:p w:rsidR="002372D3" w:rsidRDefault="002372D3" w:rsidP="002372D3">
      <w:pPr>
        <w:pStyle w:val="a3"/>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ВАКР были использованы: </w:t>
      </w:r>
    </w:p>
    <w:p w:rsidR="002372D3" w:rsidRDefault="002372D3" w:rsidP="002372D3">
      <w:pPr>
        <w:pStyle w:val="a3"/>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проведению внутреннего анализа коррупционных рисков, утвержденные Председателем </w:t>
      </w:r>
      <w:proofErr w:type="spellStart"/>
      <w:r>
        <w:rPr>
          <w:rFonts w:ascii="Times New Roman" w:hAnsi="Times New Roman" w:cs="Times New Roman"/>
          <w:sz w:val="28"/>
          <w:szCs w:val="28"/>
        </w:rPr>
        <w:t>Агенства</w:t>
      </w:r>
      <w:proofErr w:type="spellEnd"/>
      <w:r>
        <w:rPr>
          <w:rFonts w:ascii="Times New Roman" w:hAnsi="Times New Roman" w:cs="Times New Roman"/>
          <w:sz w:val="28"/>
          <w:szCs w:val="28"/>
        </w:rPr>
        <w:t xml:space="preserve"> РК по делам государственной службы и противодействию коррупции от 19 октября 2016 года № 12.</w:t>
      </w:r>
    </w:p>
    <w:p w:rsidR="002372D3" w:rsidRDefault="002372D3" w:rsidP="002372D3">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ВАКР проведен в период с 26 июня 2023 года по 27 июля 2023 года.</w:t>
      </w:r>
      <w:proofErr w:type="gramEnd"/>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Предприятие свою деятельность осуществляет, руководствуясь следующими нормативно-правовыми актами:</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-Кодекс РК от 07.07.2020 г. № 360-VI « О здоровье народа в системе здравоохранения»;</w:t>
      </w:r>
    </w:p>
    <w:p w:rsidR="002372D3" w:rsidRPr="00D75717"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Закон РК от 16.05.2014 г. № 202-V « О разрешениях и уведомлениях»</w:t>
      </w:r>
      <w:r w:rsidRPr="00D75717">
        <w:rPr>
          <w:rFonts w:ascii="Times New Roman" w:hAnsi="Times New Roman" w:cs="Times New Roman"/>
          <w:sz w:val="28"/>
          <w:szCs w:val="28"/>
        </w:rPr>
        <w:t>;</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Конституция РК от 30 августа 1995 года;</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Приказ Министра здравоохранения Республики Казахстан от 18 мая 2020 года № Қ</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ДСМ-49/2020</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О некоторых вопросах оказания государственных услуг в области здравоохранения»;</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Трудовой кодекс Республики Казахстан от 23 ноября 2015 года № 414-У;</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-Административный Процедурно-Процессуальный Кодекс РК № 350-У1 ЗРК от 29 июня 2020 года;</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 Устава «Коммунального государственного предприятия на праве хозяйственного ведения районной больницы Глубоковского района» УЗ ВКО  за № П-596 от 01.11.2018 года.</w:t>
      </w:r>
    </w:p>
    <w:p w:rsidR="002372D3" w:rsidRDefault="002372D3" w:rsidP="002372D3">
      <w:pPr>
        <w:pStyle w:val="a3"/>
        <w:ind w:firstLine="708"/>
        <w:jc w:val="both"/>
        <w:rPr>
          <w:rFonts w:ascii="Times New Roman" w:hAnsi="Times New Roman" w:cs="Times New Roman"/>
          <w:b/>
          <w:sz w:val="28"/>
          <w:szCs w:val="28"/>
        </w:rPr>
      </w:pPr>
      <w:r>
        <w:rPr>
          <w:rFonts w:ascii="Times New Roman" w:hAnsi="Times New Roman" w:cs="Times New Roman"/>
          <w:sz w:val="28"/>
          <w:szCs w:val="28"/>
        </w:rPr>
        <w:t>В ходе проведения ВАКР был выявлено 5</w:t>
      </w:r>
      <w:r w:rsidRPr="00383FC5">
        <w:rPr>
          <w:rFonts w:ascii="Times New Roman" w:hAnsi="Times New Roman" w:cs="Times New Roman"/>
          <w:b/>
          <w:sz w:val="28"/>
          <w:szCs w:val="28"/>
        </w:rPr>
        <w:t xml:space="preserve"> коррупционны</w:t>
      </w:r>
      <w:r>
        <w:rPr>
          <w:rFonts w:ascii="Times New Roman" w:hAnsi="Times New Roman" w:cs="Times New Roman"/>
          <w:b/>
          <w:sz w:val="28"/>
          <w:szCs w:val="28"/>
        </w:rPr>
        <w:t>х</w:t>
      </w:r>
      <w:r w:rsidRPr="00383FC5">
        <w:rPr>
          <w:rFonts w:ascii="Times New Roman" w:hAnsi="Times New Roman" w:cs="Times New Roman"/>
          <w:b/>
          <w:sz w:val="28"/>
          <w:szCs w:val="28"/>
        </w:rPr>
        <w:t xml:space="preserve"> риск</w:t>
      </w:r>
      <w:r>
        <w:rPr>
          <w:rFonts w:ascii="Times New Roman" w:hAnsi="Times New Roman" w:cs="Times New Roman"/>
          <w:b/>
          <w:sz w:val="28"/>
          <w:szCs w:val="28"/>
        </w:rPr>
        <w:t>ов</w:t>
      </w:r>
      <w:r w:rsidRPr="00383FC5">
        <w:rPr>
          <w:rFonts w:ascii="Times New Roman" w:hAnsi="Times New Roman" w:cs="Times New Roman"/>
          <w:b/>
          <w:sz w:val="28"/>
          <w:szCs w:val="28"/>
        </w:rPr>
        <w:t>.</w:t>
      </w:r>
    </w:p>
    <w:p w:rsidR="002372D3" w:rsidRDefault="002372D3" w:rsidP="002372D3">
      <w:pPr>
        <w:pStyle w:val="a3"/>
        <w:ind w:firstLine="708"/>
        <w:jc w:val="both"/>
        <w:rPr>
          <w:rFonts w:ascii="Times New Roman" w:hAnsi="Times New Roman" w:cs="Times New Roman"/>
          <w:b/>
          <w:sz w:val="28"/>
          <w:szCs w:val="28"/>
        </w:rPr>
      </w:pPr>
    </w:p>
    <w:p w:rsidR="002372D3" w:rsidRPr="00F97FFC" w:rsidRDefault="002372D3" w:rsidP="002372D3">
      <w:pPr>
        <w:pStyle w:val="a3"/>
        <w:ind w:firstLine="708"/>
        <w:jc w:val="both"/>
        <w:rPr>
          <w:rFonts w:ascii="Times New Roman" w:hAnsi="Times New Roman" w:cs="Times New Roman"/>
          <w:i/>
          <w:sz w:val="28"/>
          <w:szCs w:val="28"/>
        </w:rPr>
      </w:pPr>
      <w:r w:rsidRPr="00F97FFC">
        <w:rPr>
          <w:rFonts w:ascii="Times New Roman" w:hAnsi="Times New Roman" w:cs="Times New Roman"/>
          <w:b/>
          <w:sz w:val="28"/>
          <w:szCs w:val="28"/>
          <w:u w:val="single"/>
        </w:rPr>
        <w:t>1.1</w:t>
      </w:r>
      <w:proofErr w:type="gramStart"/>
      <w:r w:rsidRPr="00F97FFC">
        <w:rPr>
          <w:rFonts w:ascii="Times New Roman" w:hAnsi="Times New Roman" w:cs="Times New Roman"/>
          <w:b/>
          <w:sz w:val="28"/>
          <w:szCs w:val="28"/>
          <w:u w:val="single"/>
        </w:rPr>
        <w:t xml:space="preserve"> П</w:t>
      </w:r>
      <w:proofErr w:type="gramEnd"/>
      <w:r w:rsidRPr="00F97FFC">
        <w:rPr>
          <w:rFonts w:ascii="Times New Roman" w:hAnsi="Times New Roman" w:cs="Times New Roman"/>
          <w:b/>
          <w:sz w:val="28"/>
          <w:szCs w:val="28"/>
          <w:u w:val="single"/>
        </w:rPr>
        <w:t xml:space="preserve">о направлению </w:t>
      </w:r>
      <w:r w:rsidRPr="00FA300A">
        <w:rPr>
          <w:rFonts w:ascii="Times New Roman" w:hAnsi="Times New Roman" w:cs="Times New Roman"/>
          <w:b/>
          <w:sz w:val="28"/>
          <w:szCs w:val="28"/>
        </w:rPr>
        <w:t>ненадлежащее определение функций, обязанностей, прав и ответственности,</w:t>
      </w:r>
      <w:r>
        <w:rPr>
          <w:rFonts w:ascii="Times New Roman" w:hAnsi="Times New Roman" w:cs="Times New Roman"/>
          <w:b/>
          <w:sz w:val="28"/>
          <w:szCs w:val="28"/>
          <w:u w:val="single"/>
        </w:rPr>
        <w:t xml:space="preserve"> </w:t>
      </w:r>
      <w:r w:rsidRPr="00F97FFC">
        <w:rPr>
          <w:rFonts w:ascii="Times New Roman" w:hAnsi="Times New Roman" w:cs="Times New Roman"/>
          <w:i/>
          <w:sz w:val="28"/>
          <w:szCs w:val="28"/>
        </w:rPr>
        <w:t>по индикатору</w:t>
      </w:r>
    </w:p>
    <w:p w:rsidR="002372D3" w:rsidRDefault="002372D3" w:rsidP="002372D3">
      <w:pPr>
        <w:pStyle w:val="a3"/>
        <w:ind w:firstLine="708"/>
        <w:jc w:val="both"/>
        <w:rPr>
          <w:rFonts w:ascii="Times New Roman" w:hAnsi="Times New Roman" w:cs="Times New Roman"/>
          <w:i/>
          <w:sz w:val="28"/>
          <w:szCs w:val="28"/>
        </w:rPr>
      </w:pPr>
      <w:r>
        <w:rPr>
          <w:rFonts w:ascii="Times New Roman" w:hAnsi="Times New Roman" w:cs="Times New Roman"/>
          <w:i/>
          <w:sz w:val="28"/>
          <w:szCs w:val="28"/>
        </w:rPr>
        <w:t xml:space="preserve">« не определена процедура </w:t>
      </w:r>
      <w:proofErr w:type="gramStart"/>
      <w:r>
        <w:rPr>
          <w:rFonts w:ascii="Times New Roman" w:hAnsi="Times New Roman" w:cs="Times New Roman"/>
          <w:i/>
          <w:sz w:val="28"/>
          <w:szCs w:val="28"/>
        </w:rPr>
        <w:t>контроля за</w:t>
      </w:r>
      <w:proofErr w:type="gramEnd"/>
      <w:r>
        <w:rPr>
          <w:rFonts w:ascii="Times New Roman" w:hAnsi="Times New Roman" w:cs="Times New Roman"/>
          <w:i/>
          <w:sz w:val="28"/>
          <w:szCs w:val="28"/>
        </w:rPr>
        <w:t xml:space="preserve"> исполнением должностными лицами обязанностей и полномочий».</w:t>
      </w:r>
    </w:p>
    <w:p w:rsidR="002372D3" w:rsidRDefault="002372D3" w:rsidP="002372D3">
      <w:pPr>
        <w:pStyle w:val="a3"/>
        <w:ind w:firstLine="708"/>
        <w:jc w:val="both"/>
        <w:rPr>
          <w:rFonts w:ascii="Times New Roman" w:hAnsi="Times New Roman" w:cs="Times New Roman"/>
          <w:sz w:val="28"/>
          <w:szCs w:val="28"/>
        </w:rPr>
      </w:pPr>
      <w:r w:rsidRPr="000A2502">
        <w:rPr>
          <w:rFonts w:ascii="Times New Roman" w:hAnsi="Times New Roman" w:cs="Times New Roman"/>
          <w:sz w:val="28"/>
          <w:szCs w:val="28"/>
        </w:rPr>
        <w:t>На предприятии</w:t>
      </w:r>
      <w:r>
        <w:rPr>
          <w:rFonts w:ascii="Times New Roman" w:hAnsi="Times New Roman" w:cs="Times New Roman"/>
          <w:sz w:val="28"/>
          <w:szCs w:val="28"/>
        </w:rPr>
        <w:t xml:space="preserve">, </w:t>
      </w:r>
      <w:r w:rsidRPr="000A2502">
        <w:rPr>
          <w:rFonts w:ascii="Times New Roman" w:hAnsi="Times New Roman" w:cs="Times New Roman"/>
          <w:sz w:val="28"/>
          <w:szCs w:val="28"/>
        </w:rPr>
        <w:t xml:space="preserve"> </w:t>
      </w:r>
      <w:proofErr w:type="gramStart"/>
      <w:r w:rsidRPr="000A2502">
        <w:rPr>
          <w:rFonts w:ascii="Times New Roman" w:hAnsi="Times New Roman" w:cs="Times New Roman"/>
          <w:sz w:val="28"/>
          <w:szCs w:val="28"/>
        </w:rPr>
        <w:t xml:space="preserve">согласно </w:t>
      </w:r>
      <w:r>
        <w:rPr>
          <w:rFonts w:ascii="Times New Roman" w:hAnsi="Times New Roman" w:cs="Times New Roman"/>
          <w:sz w:val="28"/>
          <w:szCs w:val="28"/>
        </w:rPr>
        <w:t xml:space="preserve"> Устава</w:t>
      </w:r>
      <w:proofErr w:type="gramEnd"/>
      <w:r>
        <w:rPr>
          <w:rFonts w:ascii="Times New Roman" w:hAnsi="Times New Roman" w:cs="Times New Roman"/>
          <w:sz w:val="28"/>
          <w:szCs w:val="28"/>
        </w:rPr>
        <w:t xml:space="preserve"> «Коммунального государственного предприятия на праве хозяйственного ведения районной больницы Глубоковского района» УЗ ВКО  за № П-596 от 01.11.2018 года, создан наблюдательный совет в составе:</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Председател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Саукетаев</w:t>
      </w:r>
      <w:proofErr w:type="spellEnd"/>
      <w:r>
        <w:rPr>
          <w:rFonts w:ascii="Times New Roman" w:hAnsi="Times New Roman" w:cs="Times New Roman"/>
          <w:sz w:val="28"/>
          <w:szCs w:val="28"/>
        </w:rPr>
        <w:t xml:space="preserve"> Д</w:t>
      </w:r>
      <w:r w:rsidR="007E4CED">
        <w:rPr>
          <w:rFonts w:ascii="Times New Roman" w:hAnsi="Times New Roman" w:cs="Times New Roman"/>
          <w:sz w:val="28"/>
          <w:szCs w:val="28"/>
        </w:rPr>
        <w:t>.</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Члены совета:</w:t>
      </w:r>
    </w:p>
    <w:p w:rsidR="002372D3" w:rsidRDefault="002372D3" w:rsidP="002372D3">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Кенеспаева</w:t>
      </w:r>
      <w:proofErr w:type="spellEnd"/>
      <w:r>
        <w:rPr>
          <w:rFonts w:ascii="Times New Roman" w:hAnsi="Times New Roman" w:cs="Times New Roman"/>
          <w:sz w:val="28"/>
          <w:szCs w:val="28"/>
        </w:rPr>
        <w:t xml:space="preserve"> Г.Е., </w:t>
      </w:r>
      <w:proofErr w:type="spellStart"/>
      <w:r>
        <w:rPr>
          <w:rFonts w:ascii="Times New Roman" w:hAnsi="Times New Roman" w:cs="Times New Roman"/>
          <w:sz w:val="28"/>
          <w:szCs w:val="28"/>
        </w:rPr>
        <w:t>Латкина</w:t>
      </w:r>
      <w:proofErr w:type="spellEnd"/>
      <w:r>
        <w:rPr>
          <w:rFonts w:ascii="Times New Roman" w:hAnsi="Times New Roman" w:cs="Times New Roman"/>
          <w:sz w:val="28"/>
          <w:szCs w:val="28"/>
        </w:rPr>
        <w:t xml:space="preserve"> А.С. </w:t>
      </w:r>
      <w:proofErr w:type="spellStart"/>
      <w:r>
        <w:rPr>
          <w:rFonts w:ascii="Times New Roman" w:hAnsi="Times New Roman" w:cs="Times New Roman"/>
          <w:sz w:val="28"/>
          <w:szCs w:val="28"/>
        </w:rPr>
        <w:t>Ибраев</w:t>
      </w:r>
      <w:proofErr w:type="spellEnd"/>
      <w:r>
        <w:rPr>
          <w:rFonts w:ascii="Times New Roman" w:hAnsi="Times New Roman" w:cs="Times New Roman"/>
          <w:sz w:val="28"/>
          <w:szCs w:val="28"/>
        </w:rPr>
        <w:t xml:space="preserve"> Н.С., </w:t>
      </w:r>
      <w:proofErr w:type="spellStart"/>
      <w:r>
        <w:rPr>
          <w:rFonts w:ascii="Times New Roman" w:hAnsi="Times New Roman" w:cs="Times New Roman"/>
          <w:sz w:val="28"/>
          <w:szCs w:val="28"/>
        </w:rPr>
        <w:t>Омарбекова</w:t>
      </w:r>
      <w:proofErr w:type="spellEnd"/>
      <w:r>
        <w:rPr>
          <w:rFonts w:ascii="Times New Roman" w:hAnsi="Times New Roman" w:cs="Times New Roman"/>
          <w:sz w:val="28"/>
          <w:szCs w:val="28"/>
        </w:rPr>
        <w:t xml:space="preserve"> Г.Г., секретарь наблюдательного совета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Л</w:t>
      </w:r>
      <w:proofErr w:type="gramEnd"/>
      <w:r>
        <w:rPr>
          <w:rFonts w:ascii="Times New Roman" w:hAnsi="Times New Roman" w:cs="Times New Roman"/>
          <w:sz w:val="28"/>
          <w:szCs w:val="28"/>
        </w:rPr>
        <w:t>атановская</w:t>
      </w:r>
      <w:proofErr w:type="spellEnd"/>
      <w:r>
        <w:rPr>
          <w:rFonts w:ascii="Times New Roman" w:hAnsi="Times New Roman" w:cs="Times New Roman"/>
          <w:sz w:val="28"/>
          <w:szCs w:val="28"/>
        </w:rPr>
        <w:t xml:space="preserve"> И.В.</w:t>
      </w:r>
    </w:p>
    <w:p w:rsidR="002372D3" w:rsidRDefault="002372D3" w:rsidP="002372D3">
      <w:pPr>
        <w:pStyle w:val="a3"/>
        <w:ind w:firstLine="708"/>
        <w:jc w:val="both"/>
        <w:rPr>
          <w:rFonts w:ascii="Times New Roman" w:hAnsi="Times New Roman" w:cs="Times New Roman"/>
          <w:i/>
          <w:sz w:val="28"/>
          <w:szCs w:val="28"/>
        </w:rPr>
      </w:pPr>
      <w:r>
        <w:rPr>
          <w:rFonts w:ascii="Times New Roman" w:hAnsi="Times New Roman" w:cs="Times New Roman"/>
          <w:sz w:val="28"/>
          <w:szCs w:val="28"/>
        </w:rPr>
        <w:t xml:space="preserve">На основании Главы 5 п.26 Устава- </w:t>
      </w:r>
      <w:r w:rsidRPr="00087935">
        <w:rPr>
          <w:rFonts w:ascii="Times New Roman" w:hAnsi="Times New Roman" w:cs="Times New Roman"/>
          <w:i/>
          <w:sz w:val="28"/>
          <w:szCs w:val="28"/>
        </w:rPr>
        <w:t>«заседания наблюдательного совета государственного предприятия на праве хозяйстве</w:t>
      </w:r>
      <w:r>
        <w:rPr>
          <w:rFonts w:ascii="Times New Roman" w:hAnsi="Times New Roman" w:cs="Times New Roman"/>
          <w:i/>
          <w:sz w:val="28"/>
          <w:szCs w:val="28"/>
        </w:rPr>
        <w:t>нной деятельности проводятся по</w:t>
      </w:r>
      <w:r w:rsidRPr="00087935">
        <w:rPr>
          <w:rFonts w:ascii="Times New Roman" w:hAnsi="Times New Roman" w:cs="Times New Roman"/>
          <w:i/>
          <w:sz w:val="28"/>
          <w:szCs w:val="28"/>
        </w:rPr>
        <w:t xml:space="preserve"> необходимости, но не менее одного раза в квартал»</w:t>
      </w:r>
      <w:proofErr w:type="gramStart"/>
      <w:r w:rsidRPr="00087935">
        <w:rPr>
          <w:rFonts w:ascii="Times New Roman" w:hAnsi="Times New Roman" w:cs="Times New Roman"/>
          <w:i/>
          <w:sz w:val="28"/>
          <w:szCs w:val="28"/>
        </w:rPr>
        <w:t xml:space="preserve"> </w:t>
      </w:r>
      <w:r>
        <w:rPr>
          <w:rFonts w:ascii="Times New Roman" w:hAnsi="Times New Roman" w:cs="Times New Roman"/>
          <w:i/>
          <w:sz w:val="28"/>
          <w:szCs w:val="28"/>
        </w:rPr>
        <w:t>.</w:t>
      </w:r>
      <w:proofErr w:type="gramEnd"/>
    </w:p>
    <w:p w:rsidR="002372D3" w:rsidRDefault="002372D3" w:rsidP="002372D3">
      <w:pPr>
        <w:pStyle w:val="a3"/>
        <w:ind w:firstLine="708"/>
        <w:jc w:val="both"/>
        <w:rPr>
          <w:rFonts w:ascii="Times New Roman" w:hAnsi="Times New Roman" w:cs="Times New Roman"/>
          <w:sz w:val="28"/>
          <w:szCs w:val="28"/>
        </w:rPr>
      </w:pPr>
      <w:r w:rsidRPr="00087935">
        <w:rPr>
          <w:rFonts w:ascii="Times New Roman" w:hAnsi="Times New Roman" w:cs="Times New Roman"/>
          <w:sz w:val="28"/>
          <w:szCs w:val="28"/>
        </w:rPr>
        <w:t xml:space="preserve">За период с начала 2023 года </w:t>
      </w:r>
      <w:r>
        <w:rPr>
          <w:rFonts w:ascii="Times New Roman" w:hAnsi="Times New Roman" w:cs="Times New Roman"/>
          <w:sz w:val="28"/>
          <w:szCs w:val="28"/>
        </w:rPr>
        <w:t xml:space="preserve">на Предприятии имеется 1 Протокол от 17.05.2023 года. Повестка данного заседания: « Информация главного экономиста Ждановой Ю.В. по разработке проекта « План развития за 2022 год. Уточнение в 1-м полугодии 2023 г.» </w:t>
      </w:r>
    </w:p>
    <w:p w:rsidR="00EB763A" w:rsidRPr="00087935" w:rsidRDefault="00EB763A" w:rsidP="002372D3">
      <w:pPr>
        <w:pStyle w:val="a3"/>
        <w:ind w:firstLine="708"/>
        <w:jc w:val="both"/>
        <w:rPr>
          <w:rFonts w:ascii="Times New Roman" w:hAnsi="Times New Roman" w:cs="Times New Roman"/>
          <w:sz w:val="28"/>
          <w:szCs w:val="28"/>
        </w:rPr>
      </w:pPr>
    </w:p>
    <w:p w:rsidR="002372D3" w:rsidRPr="007802A0" w:rsidRDefault="002372D3" w:rsidP="002372D3">
      <w:pPr>
        <w:pStyle w:val="a3"/>
        <w:ind w:firstLine="708"/>
        <w:jc w:val="both"/>
        <w:rPr>
          <w:rFonts w:ascii="Times New Roman" w:hAnsi="Times New Roman" w:cs="Times New Roman"/>
          <w:i/>
          <w:sz w:val="28"/>
          <w:szCs w:val="28"/>
        </w:rPr>
      </w:pPr>
      <w:r w:rsidRPr="007802A0">
        <w:rPr>
          <w:rFonts w:ascii="Times New Roman" w:hAnsi="Times New Roman" w:cs="Times New Roman"/>
          <w:b/>
          <w:i/>
          <w:sz w:val="28"/>
          <w:szCs w:val="28"/>
        </w:rPr>
        <w:t>Вывод:</w:t>
      </w:r>
      <w:r>
        <w:rPr>
          <w:rFonts w:ascii="Times New Roman" w:hAnsi="Times New Roman" w:cs="Times New Roman"/>
          <w:i/>
          <w:sz w:val="28"/>
          <w:szCs w:val="28"/>
        </w:rPr>
        <w:t xml:space="preserve"> </w:t>
      </w:r>
      <w:r w:rsidRPr="007802A0">
        <w:rPr>
          <w:rFonts w:ascii="Times New Roman" w:hAnsi="Times New Roman" w:cs="Times New Roman"/>
          <w:i/>
          <w:sz w:val="28"/>
          <w:szCs w:val="28"/>
        </w:rPr>
        <w:t>Таким образом, за два квартала 2023 года было проведено лишь одно заседание дисциплинарного совета, что является нарушением п.5 Устава Предприятия.</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Указанный факт может способствовать возникновению коррупционных проявлений.</w:t>
      </w:r>
    </w:p>
    <w:p w:rsidR="002372D3" w:rsidRDefault="002372D3" w:rsidP="002372D3">
      <w:pPr>
        <w:pStyle w:val="a3"/>
        <w:ind w:firstLine="708"/>
        <w:jc w:val="both"/>
        <w:rPr>
          <w:rFonts w:ascii="Times New Roman" w:hAnsi="Times New Roman" w:cs="Times New Roman"/>
          <w:b/>
          <w:i/>
          <w:sz w:val="28"/>
          <w:szCs w:val="28"/>
          <w:u w:val="single"/>
        </w:rPr>
      </w:pPr>
      <w:r w:rsidRPr="00012D33">
        <w:rPr>
          <w:rFonts w:ascii="Times New Roman" w:hAnsi="Times New Roman" w:cs="Times New Roman"/>
          <w:b/>
          <w:sz w:val="28"/>
          <w:szCs w:val="28"/>
          <w:u w:val="single"/>
        </w:rPr>
        <w:t>Рекомендации:</w:t>
      </w:r>
      <w:r w:rsidRPr="00012D33">
        <w:rPr>
          <w:rFonts w:ascii="Times New Roman" w:hAnsi="Times New Roman" w:cs="Times New Roman"/>
          <w:b/>
          <w:i/>
          <w:sz w:val="28"/>
          <w:szCs w:val="28"/>
          <w:u w:val="single"/>
        </w:rPr>
        <w:t xml:space="preserve">  </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Инициировать проведение заседания наблюдательного совета не реже одного раза в квартал.</w:t>
      </w:r>
    </w:p>
    <w:p w:rsidR="002372D3" w:rsidRDefault="002372D3" w:rsidP="002372D3">
      <w:pPr>
        <w:pStyle w:val="a3"/>
        <w:ind w:firstLine="708"/>
        <w:jc w:val="both"/>
        <w:rPr>
          <w:rFonts w:ascii="Times New Roman" w:hAnsi="Times New Roman" w:cs="Times New Roman"/>
          <w:sz w:val="28"/>
          <w:szCs w:val="28"/>
        </w:rPr>
      </w:pPr>
    </w:p>
    <w:p w:rsidR="002372D3" w:rsidRPr="005F2641" w:rsidRDefault="002372D3" w:rsidP="002372D3">
      <w:pPr>
        <w:pStyle w:val="a3"/>
        <w:ind w:firstLine="708"/>
        <w:jc w:val="both"/>
        <w:rPr>
          <w:rFonts w:ascii="Times New Roman" w:hAnsi="Times New Roman" w:cs="Times New Roman"/>
          <w:i/>
          <w:sz w:val="28"/>
          <w:szCs w:val="28"/>
        </w:rPr>
      </w:pPr>
      <w:r>
        <w:rPr>
          <w:rFonts w:ascii="Times New Roman" w:hAnsi="Times New Roman" w:cs="Times New Roman"/>
          <w:b/>
          <w:sz w:val="28"/>
          <w:szCs w:val="28"/>
          <w:u w:val="single"/>
        </w:rPr>
        <w:t>2</w:t>
      </w:r>
      <w:r w:rsidRPr="005F2641">
        <w:rPr>
          <w:rFonts w:ascii="Times New Roman" w:hAnsi="Times New Roman" w:cs="Times New Roman"/>
          <w:b/>
          <w:sz w:val="28"/>
          <w:szCs w:val="28"/>
          <w:u w:val="single"/>
        </w:rPr>
        <w:t>.</w:t>
      </w:r>
      <w:r>
        <w:rPr>
          <w:rFonts w:ascii="Times New Roman" w:hAnsi="Times New Roman" w:cs="Times New Roman"/>
          <w:b/>
          <w:sz w:val="28"/>
          <w:szCs w:val="28"/>
          <w:u w:val="single"/>
        </w:rPr>
        <w:t>1</w:t>
      </w:r>
      <w:r w:rsidRPr="005F2641">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5F2641">
        <w:rPr>
          <w:rFonts w:ascii="Times New Roman" w:hAnsi="Times New Roman" w:cs="Times New Roman"/>
          <w:b/>
          <w:sz w:val="28"/>
          <w:szCs w:val="28"/>
          <w:u w:val="single"/>
        </w:rPr>
        <w:t xml:space="preserve">По направлению - </w:t>
      </w:r>
      <w:r w:rsidRPr="00FA300A">
        <w:rPr>
          <w:rFonts w:ascii="Times New Roman" w:hAnsi="Times New Roman" w:cs="Times New Roman"/>
          <w:b/>
          <w:sz w:val="28"/>
          <w:szCs w:val="28"/>
        </w:rPr>
        <w:t>оказание государственных услуг</w:t>
      </w:r>
      <w:r>
        <w:rPr>
          <w:rFonts w:ascii="Times New Roman" w:hAnsi="Times New Roman" w:cs="Times New Roman"/>
          <w:b/>
          <w:i/>
          <w:sz w:val="28"/>
          <w:szCs w:val="28"/>
        </w:rPr>
        <w:t xml:space="preserve">, </w:t>
      </w:r>
      <w:r w:rsidRPr="005F2641">
        <w:rPr>
          <w:rFonts w:ascii="Times New Roman" w:hAnsi="Times New Roman" w:cs="Times New Roman"/>
          <w:i/>
          <w:sz w:val="28"/>
          <w:szCs w:val="28"/>
        </w:rPr>
        <w:t>по индикатору</w:t>
      </w:r>
      <w:r>
        <w:rPr>
          <w:rFonts w:ascii="Times New Roman" w:hAnsi="Times New Roman" w:cs="Times New Roman"/>
          <w:i/>
          <w:sz w:val="28"/>
          <w:szCs w:val="28"/>
        </w:rPr>
        <w:t xml:space="preserve"> оказание «скрытых» государственных, выдача разрешительных документов или согласований в порядке, установленном Законом « О порядке рассмотрения обращений физических и юридических лиц».</w:t>
      </w:r>
    </w:p>
    <w:p w:rsidR="002372D3" w:rsidRPr="007D6618" w:rsidRDefault="002372D3" w:rsidP="002372D3">
      <w:pPr>
        <w:spacing w:line="240" w:lineRule="auto"/>
        <w:ind w:firstLine="708"/>
        <w:jc w:val="both"/>
        <w:rPr>
          <w:rFonts w:ascii="Times New Roman" w:eastAsia="Times New Roman" w:hAnsi="Times New Roman" w:cs="Times New Roman"/>
          <w:sz w:val="28"/>
          <w:szCs w:val="28"/>
          <w:lang w:val="kk-KZ" w:eastAsia="ru-RU"/>
        </w:rPr>
      </w:pPr>
      <w:proofErr w:type="gramStart"/>
      <w:r w:rsidRPr="007D6618">
        <w:rPr>
          <w:rFonts w:ascii="Times New Roman" w:eastAsia="Times New Roman" w:hAnsi="Times New Roman" w:cs="Times New Roman"/>
          <w:color w:val="000000"/>
          <w:sz w:val="28"/>
          <w:szCs w:val="28"/>
          <w:lang w:eastAsia="ru-RU"/>
        </w:rPr>
        <w:t xml:space="preserve">В </w:t>
      </w:r>
      <w:proofErr w:type="spellStart"/>
      <w:r w:rsidRPr="007D6618">
        <w:rPr>
          <w:rFonts w:ascii="Times New Roman" w:eastAsia="Times New Roman" w:hAnsi="Times New Roman" w:cs="Times New Roman"/>
          <w:color w:val="000000"/>
          <w:sz w:val="28"/>
          <w:szCs w:val="28"/>
          <w:lang w:eastAsia="ru-RU"/>
        </w:rPr>
        <w:t>н</w:t>
      </w:r>
      <w:proofErr w:type="spellEnd"/>
      <w:r w:rsidRPr="007D6618">
        <w:rPr>
          <w:rFonts w:ascii="Times New Roman" w:eastAsia="Times New Roman" w:hAnsi="Times New Roman" w:cs="Times New Roman"/>
          <w:color w:val="000000"/>
          <w:sz w:val="28"/>
          <w:szCs w:val="28"/>
          <w:lang w:val="kk-KZ" w:eastAsia="ru-RU"/>
        </w:rPr>
        <w:t xml:space="preserve">арушение </w:t>
      </w:r>
      <w:r w:rsidRPr="00352B8A">
        <w:rPr>
          <w:rFonts w:ascii="Times New Roman" w:eastAsia="Times New Roman" w:hAnsi="Times New Roman" w:cs="Times New Roman"/>
          <w:color w:val="000000"/>
          <w:sz w:val="28"/>
          <w:szCs w:val="28"/>
          <w:lang w:val="kk-KZ" w:eastAsia="ru-RU"/>
        </w:rPr>
        <w:t>требований Кодекса РК «О здоровье народа и системе здравоохранения» (ст. 17 гл.3, параграф 1), Закона РК «О разрешениях и уведомлениях» (с изменениями и дополнениями по состоянию на 05.01.2021 г.) (пп.15 прил.1)</w:t>
      </w:r>
      <w:r>
        <w:rPr>
          <w:rFonts w:ascii="Times New Roman" w:eastAsia="Times New Roman" w:hAnsi="Times New Roman" w:cs="Times New Roman"/>
          <w:color w:val="000000"/>
          <w:sz w:val="28"/>
          <w:szCs w:val="28"/>
          <w:lang w:val="kk-KZ" w:eastAsia="ru-RU"/>
        </w:rPr>
        <w:t>,</w:t>
      </w:r>
      <w:r w:rsidRPr="00352B8A">
        <w:rPr>
          <w:rFonts w:ascii="Times New Roman" w:eastAsia="Times New Roman" w:hAnsi="Times New Roman" w:cs="Times New Roman"/>
          <w:color w:val="000000"/>
          <w:sz w:val="28"/>
          <w:szCs w:val="28"/>
          <w:lang w:val="kk-KZ" w:eastAsia="ru-RU"/>
        </w:rPr>
        <w:t xml:space="preserve"> </w:t>
      </w:r>
      <w:r w:rsidRPr="007D6618">
        <w:rPr>
          <w:rFonts w:ascii="Times New Roman" w:eastAsia="Times New Roman" w:hAnsi="Times New Roman" w:cs="Times New Roman"/>
          <w:color w:val="000000"/>
          <w:sz w:val="28"/>
          <w:szCs w:val="28"/>
          <w:lang w:val="kk-KZ" w:eastAsia="ru-RU"/>
        </w:rPr>
        <w:t xml:space="preserve">пп. 3-1 п.15) Договора присоединения закупа услуг – </w:t>
      </w:r>
      <w:r w:rsidRPr="007D6618">
        <w:rPr>
          <w:rFonts w:ascii="Times New Roman" w:eastAsia="Times New Roman" w:hAnsi="Times New Roman" w:cs="Times New Roman"/>
          <w:color w:val="000000"/>
          <w:sz w:val="28"/>
          <w:szCs w:val="28"/>
          <w:lang w:val="kk-KZ" w:eastAsia="ru-RU"/>
        </w:rPr>
        <w:lastRenderedPageBreak/>
        <w:t>«обеспечить наличие лицензии и приложений к ним в соответствии с Законом РК «О разрешениях и уведомлениях</w:t>
      </w:r>
      <w:proofErr w:type="gramEnd"/>
      <w:r w:rsidRPr="007D6618">
        <w:rPr>
          <w:rFonts w:ascii="Times New Roman" w:eastAsia="Times New Roman" w:hAnsi="Times New Roman" w:cs="Times New Roman"/>
          <w:color w:val="000000"/>
          <w:sz w:val="28"/>
          <w:szCs w:val="28"/>
          <w:lang w:val="kk-KZ" w:eastAsia="ru-RU"/>
        </w:rPr>
        <w:t xml:space="preserve">», а также наличие сертификатов специалиста в области здравоохранения» выявлено отсутствие приложения к </w:t>
      </w:r>
      <w:r w:rsidRPr="007D6618">
        <w:rPr>
          <w:rFonts w:ascii="Times New Roman" w:eastAsia="Times New Roman" w:hAnsi="Times New Roman" w:cs="Times New Roman"/>
          <w:color w:val="000000"/>
          <w:sz w:val="28"/>
          <w:szCs w:val="28"/>
          <w:lang w:eastAsia="ru-RU"/>
        </w:rPr>
        <w:t xml:space="preserve">  Государственной лицензии №003031</w:t>
      </w:r>
      <w:r w:rsidRPr="007D6618">
        <w:rPr>
          <w:rFonts w:ascii="Times New Roman" w:eastAsia="Times New Roman" w:hAnsi="Times New Roman" w:cs="Times New Roman"/>
          <w:color w:val="000000"/>
          <w:sz w:val="28"/>
          <w:szCs w:val="28"/>
          <w:lang w:val="en-US" w:eastAsia="ru-RU"/>
        </w:rPr>
        <w:t>DF</w:t>
      </w:r>
      <w:r w:rsidRPr="007D6618">
        <w:rPr>
          <w:rFonts w:ascii="Times New Roman" w:eastAsia="Times New Roman" w:hAnsi="Times New Roman" w:cs="Times New Roman"/>
          <w:color w:val="000000"/>
          <w:sz w:val="28"/>
          <w:szCs w:val="28"/>
          <w:lang w:eastAsia="ru-RU"/>
        </w:rPr>
        <w:t xml:space="preserve"> от 04.03.2020 года по стоматологии на производственные базы</w:t>
      </w:r>
      <w:r w:rsidRPr="007D6618">
        <w:rPr>
          <w:rFonts w:ascii="Times New Roman" w:eastAsia="Times New Roman" w:hAnsi="Times New Roman" w:cs="Times New Roman"/>
          <w:sz w:val="28"/>
          <w:szCs w:val="28"/>
          <w:lang w:eastAsia="ru-RU"/>
        </w:rPr>
        <w:t xml:space="preserve">, расположенных на базе ВА </w:t>
      </w:r>
      <w:proofErr w:type="spellStart"/>
      <w:r w:rsidRPr="007D6618">
        <w:rPr>
          <w:rFonts w:ascii="Times New Roman" w:eastAsia="Times New Roman" w:hAnsi="Times New Roman" w:cs="Times New Roman"/>
          <w:sz w:val="28"/>
          <w:szCs w:val="28"/>
          <w:lang w:eastAsia="ru-RU"/>
        </w:rPr>
        <w:t>с.Секисовка</w:t>
      </w:r>
      <w:proofErr w:type="spellEnd"/>
      <w:r w:rsidRPr="007D6618">
        <w:rPr>
          <w:rFonts w:ascii="Times New Roman" w:eastAsia="Times New Roman" w:hAnsi="Times New Roman" w:cs="Times New Roman"/>
          <w:sz w:val="28"/>
          <w:szCs w:val="28"/>
          <w:lang w:eastAsia="ru-RU"/>
        </w:rPr>
        <w:t xml:space="preserve">, с.Бобровка, </w:t>
      </w:r>
      <w:proofErr w:type="spellStart"/>
      <w:r w:rsidRPr="007D6618">
        <w:rPr>
          <w:rFonts w:ascii="Times New Roman" w:eastAsia="Times New Roman" w:hAnsi="Times New Roman" w:cs="Times New Roman"/>
          <w:sz w:val="28"/>
          <w:szCs w:val="28"/>
          <w:lang w:eastAsia="ru-RU"/>
        </w:rPr>
        <w:t>с.Тарханка</w:t>
      </w:r>
      <w:proofErr w:type="spellEnd"/>
      <w:r w:rsidRPr="007D6618">
        <w:rPr>
          <w:rFonts w:ascii="Times New Roman" w:eastAsia="Times New Roman" w:hAnsi="Times New Roman" w:cs="Times New Roman"/>
          <w:sz w:val="28"/>
          <w:szCs w:val="28"/>
          <w:lang w:eastAsia="ru-RU"/>
        </w:rPr>
        <w:t>,  также выявлено отсутствие  приложения на амбулаторно-поликлиническую помощь детскому и взрослому населению</w:t>
      </w:r>
      <w:r w:rsidRPr="007D6618">
        <w:rPr>
          <w:rFonts w:ascii="Times New Roman" w:eastAsia="Times New Roman" w:hAnsi="Times New Roman" w:cs="Times New Roman"/>
          <w:b/>
          <w:i/>
          <w:color w:val="000000"/>
          <w:sz w:val="28"/>
          <w:szCs w:val="28"/>
          <w:lang w:eastAsia="ru-RU"/>
        </w:rPr>
        <w:t xml:space="preserve"> </w:t>
      </w:r>
      <w:r w:rsidRPr="007D6618">
        <w:rPr>
          <w:rFonts w:ascii="Times New Roman" w:eastAsia="Times New Roman" w:hAnsi="Times New Roman" w:cs="Times New Roman"/>
          <w:color w:val="000000"/>
          <w:sz w:val="28"/>
          <w:szCs w:val="28"/>
          <w:lang w:val="kk-KZ" w:eastAsia="ru-RU"/>
        </w:rPr>
        <w:t>при наличие работающих зубных врачей в штатном расписании.</w:t>
      </w:r>
    </w:p>
    <w:p w:rsidR="002372D3" w:rsidRPr="00352B8A" w:rsidRDefault="002372D3" w:rsidP="002372D3">
      <w:pPr>
        <w:spacing w:line="240" w:lineRule="auto"/>
        <w:contextualSpacing/>
        <w:jc w:val="both"/>
        <w:rPr>
          <w:rFonts w:ascii="Times New Roman" w:eastAsia="Times New Roman" w:hAnsi="Times New Roman" w:cs="Times New Roman"/>
          <w:b/>
          <w:i/>
          <w:sz w:val="28"/>
          <w:szCs w:val="28"/>
          <w:lang w:eastAsia="ru-RU"/>
        </w:rPr>
      </w:pPr>
      <w:r w:rsidRPr="00352B8A">
        <w:rPr>
          <w:rFonts w:ascii="Times New Roman" w:eastAsia="Times New Roman" w:hAnsi="Times New Roman" w:cs="Times New Roman"/>
          <w:b/>
          <w:i/>
          <w:sz w:val="28"/>
          <w:szCs w:val="28"/>
          <w:lang w:eastAsia="ru-RU"/>
        </w:rPr>
        <w:t>Вывод:</w:t>
      </w:r>
      <w:r>
        <w:rPr>
          <w:rFonts w:ascii="Times New Roman" w:eastAsia="Times New Roman" w:hAnsi="Times New Roman" w:cs="Times New Roman"/>
          <w:b/>
          <w:i/>
          <w:sz w:val="28"/>
          <w:szCs w:val="28"/>
          <w:lang w:eastAsia="ru-RU"/>
        </w:rPr>
        <w:t xml:space="preserve"> </w:t>
      </w:r>
      <w:proofErr w:type="spellStart"/>
      <w:r w:rsidRPr="00352B8A">
        <w:rPr>
          <w:rFonts w:ascii="Times New Roman" w:eastAsia="Times New Roman" w:hAnsi="Times New Roman" w:cs="Times New Roman"/>
          <w:b/>
          <w:i/>
          <w:sz w:val="28"/>
          <w:szCs w:val="28"/>
          <w:lang w:eastAsia="ru-RU"/>
        </w:rPr>
        <w:t>пп</w:t>
      </w:r>
      <w:proofErr w:type="spellEnd"/>
      <w:r w:rsidRPr="00352B8A">
        <w:rPr>
          <w:rFonts w:ascii="Times New Roman" w:eastAsia="Times New Roman" w:hAnsi="Times New Roman" w:cs="Times New Roman"/>
          <w:b/>
          <w:i/>
          <w:sz w:val="28"/>
          <w:szCs w:val="28"/>
          <w:lang w:eastAsia="ru-RU"/>
        </w:rPr>
        <w:t>. 3-1 п.15</w:t>
      </w:r>
      <w:r w:rsidRPr="00352B8A">
        <w:rPr>
          <w:rFonts w:ascii="Times New Roman" w:eastAsia="Times New Roman" w:hAnsi="Times New Roman" w:cs="Times New Roman"/>
          <w:i/>
          <w:sz w:val="28"/>
          <w:szCs w:val="28"/>
          <w:lang w:eastAsia="ru-RU"/>
        </w:rPr>
        <w:t xml:space="preserve"> Договора закупа услуг «обеспечить наличие лицензии и приложений к ним в соответствии с Законом Республики Казахстан «О разрешениях и уведомлениях»,</w:t>
      </w:r>
      <w:r w:rsidRPr="00352B8A">
        <w:rPr>
          <w:rFonts w:ascii="Calibri" w:eastAsia="Calibri" w:hAnsi="Calibri" w:cs="Times New Roman"/>
          <w:i/>
          <w:sz w:val="28"/>
          <w:szCs w:val="28"/>
        </w:rPr>
        <w:t xml:space="preserve"> </w:t>
      </w:r>
      <w:r w:rsidRPr="00352B8A">
        <w:rPr>
          <w:rFonts w:ascii="Times New Roman" w:eastAsia="Times New Roman" w:hAnsi="Times New Roman" w:cs="Times New Roman"/>
          <w:i/>
          <w:sz w:val="28"/>
          <w:szCs w:val="28"/>
          <w:lang w:eastAsia="ru-RU"/>
        </w:rPr>
        <w:t>а также наличие сертификатов специалиста в области здравоохранения, необходимых для оказания медицинской помощи в соответствии с Договором закупа услуг</w:t>
      </w:r>
      <w:r>
        <w:rPr>
          <w:rFonts w:ascii="Times New Roman" w:eastAsia="Times New Roman" w:hAnsi="Times New Roman" w:cs="Times New Roman"/>
          <w:i/>
          <w:sz w:val="28"/>
          <w:szCs w:val="28"/>
          <w:lang w:eastAsia="ru-RU"/>
        </w:rPr>
        <w:t>.</w:t>
      </w:r>
    </w:p>
    <w:p w:rsidR="002372D3" w:rsidRPr="00F14523" w:rsidRDefault="002372D3" w:rsidP="002372D3">
      <w:pPr>
        <w:spacing w:line="240" w:lineRule="auto"/>
        <w:ind w:firstLine="708"/>
        <w:jc w:val="both"/>
        <w:rPr>
          <w:rFonts w:ascii="Times New Roman" w:eastAsia="Times New Roman" w:hAnsi="Times New Roman" w:cs="Times New Roman"/>
          <w:sz w:val="28"/>
          <w:szCs w:val="28"/>
          <w:lang w:eastAsia="ru-RU"/>
        </w:rPr>
      </w:pPr>
      <w:r w:rsidRPr="00F14523">
        <w:rPr>
          <w:rFonts w:ascii="Times New Roman" w:eastAsia="Times New Roman" w:hAnsi="Times New Roman" w:cs="Times New Roman"/>
          <w:sz w:val="28"/>
          <w:szCs w:val="28"/>
          <w:lang w:eastAsia="ru-RU"/>
        </w:rPr>
        <w:t xml:space="preserve">Указанный факт несет в себе коррупционный риск. </w:t>
      </w:r>
    </w:p>
    <w:p w:rsidR="002372D3" w:rsidRPr="007802A0" w:rsidRDefault="002372D3" w:rsidP="002372D3">
      <w:pPr>
        <w:spacing w:line="240" w:lineRule="auto"/>
        <w:ind w:firstLine="708"/>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w:t>
      </w:r>
      <w:r w:rsidRPr="007802A0">
        <w:rPr>
          <w:rFonts w:ascii="Times New Roman" w:eastAsia="Times New Roman" w:hAnsi="Times New Roman" w:cs="Times New Roman"/>
          <w:b/>
          <w:sz w:val="28"/>
          <w:szCs w:val="28"/>
          <w:u w:val="single"/>
          <w:lang w:eastAsia="ru-RU"/>
        </w:rPr>
        <w:t>Рекомендации:</w:t>
      </w:r>
    </w:p>
    <w:p w:rsidR="002372D3" w:rsidRDefault="002372D3" w:rsidP="002372D3">
      <w:pPr>
        <w:spacing w:line="240" w:lineRule="auto"/>
        <w:ind w:firstLine="708"/>
        <w:jc w:val="both"/>
        <w:rPr>
          <w:rFonts w:ascii="Times New Roman" w:eastAsia="Calibri" w:hAnsi="Times New Roman" w:cs="Times New Roman"/>
          <w:sz w:val="28"/>
          <w:szCs w:val="28"/>
        </w:rPr>
      </w:pPr>
      <w:r w:rsidRPr="007802A0">
        <w:rPr>
          <w:rFonts w:ascii="Times New Roman" w:eastAsia="Times New Roman" w:hAnsi="Times New Roman" w:cs="Times New Roman"/>
          <w:sz w:val="28"/>
          <w:szCs w:val="28"/>
          <w:lang w:eastAsia="ru-RU"/>
        </w:rPr>
        <w:t>Руководству</w:t>
      </w:r>
      <w:r w:rsidRPr="007D6618">
        <w:rPr>
          <w:rFonts w:ascii="Times New Roman" w:eastAsia="Times New Roman" w:hAnsi="Times New Roman" w:cs="Times New Roman"/>
          <w:b/>
          <w:sz w:val="28"/>
          <w:szCs w:val="28"/>
          <w:lang w:eastAsia="ru-RU"/>
        </w:rPr>
        <w:t xml:space="preserve"> </w:t>
      </w:r>
      <w:r w:rsidRPr="007D6618">
        <w:rPr>
          <w:rFonts w:ascii="Times New Roman" w:eastAsia="Times New Roman" w:hAnsi="Times New Roman" w:cs="Times New Roman"/>
          <w:color w:val="000000"/>
          <w:sz w:val="28"/>
          <w:szCs w:val="28"/>
          <w:lang w:eastAsia="ru-RU"/>
        </w:rPr>
        <w:t xml:space="preserve">КГП на ПХВ «Районная больница Глубоковского района» УЗ </w:t>
      </w:r>
      <w:r>
        <w:rPr>
          <w:rFonts w:ascii="Times New Roman" w:eastAsia="Times New Roman" w:hAnsi="Times New Roman" w:cs="Times New Roman"/>
          <w:color w:val="000000"/>
          <w:sz w:val="28"/>
          <w:szCs w:val="28"/>
          <w:lang w:eastAsia="ru-RU"/>
        </w:rPr>
        <w:t>ВКО</w:t>
      </w:r>
      <w:r w:rsidRPr="007D6618">
        <w:rPr>
          <w:rFonts w:ascii="Times New Roman" w:eastAsia="Calibri" w:hAnsi="Times New Roman" w:cs="Times New Roman"/>
          <w:sz w:val="28"/>
          <w:szCs w:val="28"/>
        </w:rPr>
        <w:t xml:space="preserve"> получить приложения к лицензии на амбулаторно-поликлиническую помощь </w:t>
      </w:r>
      <w:r w:rsidRPr="007D6618">
        <w:rPr>
          <w:rFonts w:ascii="Times New Roman" w:eastAsia="Times New Roman" w:hAnsi="Times New Roman" w:cs="Times New Roman"/>
          <w:color w:val="000000"/>
          <w:sz w:val="28"/>
          <w:szCs w:val="28"/>
          <w:lang w:eastAsia="ru-RU"/>
        </w:rPr>
        <w:t>взрослому и детскому населению на производственную базу районной больницы по адресу: Глубоковский район, поселок Глубокое, улица Пирогова, дом № 24 А  по специальности:</w:t>
      </w:r>
      <w:r w:rsidRPr="007D6618">
        <w:rPr>
          <w:rFonts w:ascii="Times New Roman" w:eastAsia="Times New Roman" w:hAnsi="Times New Roman" w:cs="Times New Roman"/>
          <w:sz w:val="28"/>
          <w:szCs w:val="28"/>
          <w:lang w:eastAsia="ru-RU"/>
        </w:rPr>
        <w:t xml:space="preserve"> </w:t>
      </w:r>
      <w:r w:rsidRPr="007D6618">
        <w:rPr>
          <w:rFonts w:ascii="Times New Roman" w:eastAsia="Times New Roman" w:hAnsi="Times New Roman" w:cs="Times New Roman"/>
          <w:color w:val="000000"/>
          <w:sz w:val="28"/>
          <w:szCs w:val="28"/>
          <w:lang w:eastAsia="ru-RU"/>
        </w:rPr>
        <w:t>стоматология, а также</w:t>
      </w:r>
      <w:r w:rsidRPr="007D6618">
        <w:rPr>
          <w:rFonts w:ascii="Times New Roman" w:eastAsia="Calibri" w:hAnsi="Times New Roman" w:cs="Times New Roman"/>
          <w:sz w:val="28"/>
          <w:szCs w:val="28"/>
        </w:rPr>
        <w:t xml:space="preserve"> </w:t>
      </w:r>
      <w:r w:rsidRPr="007D6618">
        <w:rPr>
          <w:rFonts w:ascii="Times New Roman" w:eastAsia="Times New Roman" w:hAnsi="Times New Roman" w:cs="Times New Roman"/>
          <w:color w:val="000000"/>
          <w:sz w:val="28"/>
          <w:szCs w:val="28"/>
          <w:lang w:eastAsia="ru-RU"/>
        </w:rPr>
        <w:t xml:space="preserve">на производственные базы </w:t>
      </w:r>
      <w:r w:rsidRPr="007D6618">
        <w:rPr>
          <w:rFonts w:ascii="Times New Roman" w:eastAsia="Times New Roman" w:hAnsi="Times New Roman" w:cs="Times New Roman"/>
          <w:sz w:val="28"/>
          <w:szCs w:val="28"/>
          <w:lang w:eastAsia="ru-RU"/>
        </w:rPr>
        <w:t xml:space="preserve">ВА </w:t>
      </w:r>
      <w:proofErr w:type="spellStart"/>
      <w:r w:rsidRPr="007D6618">
        <w:rPr>
          <w:rFonts w:ascii="Times New Roman" w:eastAsia="Times New Roman" w:hAnsi="Times New Roman" w:cs="Times New Roman"/>
          <w:sz w:val="28"/>
          <w:szCs w:val="28"/>
          <w:lang w:eastAsia="ru-RU"/>
        </w:rPr>
        <w:t>с</w:t>
      </w:r>
      <w:proofErr w:type="gramStart"/>
      <w:r w:rsidRPr="007D6618">
        <w:rPr>
          <w:rFonts w:ascii="Times New Roman" w:eastAsia="Times New Roman" w:hAnsi="Times New Roman" w:cs="Times New Roman"/>
          <w:sz w:val="28"/>
          <w:szCs w:val="28"/>
          <w:lang w:eastAsia="ru-RU"/>
        </w:rPr>
        <w:t>.С</w:t>
      </w:r>
      <w:proofErr w:type="gramEnd"/>
      <w:r w:rsidRPr="007D6618">
        <w:rPr>
          <w:rFonts w:ascii="Times New Roman" w:eastAsia="Times New Roman" w:hAnsi="Times New Roman" w:cs="Times New Roman"/>
          <w:sz w:val="28"/>
          <w:szCs w:val="28"/>
          <w:lang w:eastAsia="ru-RU"/>
        </w:rPr>
        <w:t>екисовка</w:t>
      </w:r>
      <w:proofErr w:type="spellEnd"/>
      <w:r w:rsidRPr="007D6618">
        <w:rPr>
          <w:rFonts w:ascii="Times New Roman" w:eastAsia="Times New Roman" w:hAnsi="Times New Roman" w:cs="Times New Roman"/>
          <w:sz w:val="28"/>
          <w:szCs w:val="28"/>
          <w:lang w:eastAsia="ru-RU"/>
        </w:rPr>
        <w:t>, с.Бобровка</w:t>
      </w:r>
      <w:r w:rsidRPr="007D6618">
        <w:rPr>
          <w:rFonts w:ascii="Times New Roman" w:eastAsia="Calibri" w:hAnsi="Times New Roman" w:cs="Times New Roman"/>
          <w:sz w:val="28"/>
          <w:szCs w:val="28"/>
        </w:rPr>
        <w:t>.</w:t>
      </w:r>
    </w:p>
    <w:p w:rsidR="002372D3" w:rsidRDefault="002372D3" w:rsidP="002372D3">
      <w:pPr>
        <w:spacing w:line="240" w:lineRule="auto"/>
        <w:ind w:firstLine="708"/>
        <w:jc w:val="both"/>
        <w:rPr>
          <w:rFonts w:ascii="Times New Roman" w:eastAsia="Calibri" w:hAnsi="Times New Roman" w:cs="Times New Roman"/>
          <w:sz w:val="28"/>
          <w:szCs w:val="28"/>
        </w:rPr>
      </w:pPr>
    </w:p>
    <w:p w:rsidR="002372D3" w:rsidRDefault="002372D3" w:rsidP="002372D3">
      <w:pPr>
        <w:spacing w:line="240" w:lineRule="auto"/>
        <w:ind w:firstLine="708"/>
        <w:jc w:val="both"/>
        <w:rPr>
          <w:rFonts w:ascii="Times New Roman" w:eastAsia="Calibri" w:hAnsi="Times New Roman" w:cs="Times New Roman"/>
          <w:i/>
          <w:sz w:val="28"/>
          <w:szCs w:val="28"/>
        </w:rPr>
      </w:pPr>
      <w:r w:rsidRPr="00E16E76">
        <w:rPr>
          <w:rFonts w:ascii="Times New Roman" w:eastAsia="Calibri" w:hAnsi="Times New Roman" w:cs="Times New Roman"/>
          <w:b/>
          <w:sz w:val="28"/>
          <w:szCs w:val="28"/>
          <w:u w:val="single"/>
        </w:rPr>
        <w:t>2.2. По направлению</w:t>
      </w:r>
      <w:r>
        <w:rPr>
          <w:rFonts w:ascii="Times New Roman" w:eastAsia="Calibri" w:hAnsi="Times New Roman" w:cs="Times New Roman"/>
          <w:sz w:val="28"/>
          <w:szCs w:val="28"/>
        </w:rPr>
        <w:t xml:space="preserve"> </w:t>
      </w:r>
      <w:r w:rsidRPr="00E16E76">
        <w:rPr>
          <w:rFonts w:ascii="Times New Roman" w:eastAsia="Calibri" w:hAnsi="Times New Roman" w:cs="Times New Roman"/>
          <w:b/>
          <w:sz w:val="28"/>
          <w:szCs w:val="28"/>
        </w:rPr>
        <w:t>освоение и распределение бюджетных и финансовых средств</w:t>
      </w:r>
      <w:r>
        <w:rPr>
          <w:rFonts w:ascii="Times New Roman" w:eastAsia="Calibri" w:hAnsi="Times New Roman" w:cs="Times New Roman"/>
          <w:b/>
          <w:sz w:val="28"/>
          <w:szCs w:val="28"/>
        </w:rPr>
        <w:t xml:space="preserve">,  </w:t>
      </w:r>
      <w:r>
        <w:rPr>
          <w:rFonts w:ascii="Times New Roman" w:eastAsia="Calibri" w:hAnsi="Times New Roman" w:cs="Times New Roman"/>
          <w:i/>
          <w:sz w:val="28"/>
          <w:szCs w:val="28"/>
        </w:rPr>
        <w:t>по индикатору: наличие фактов выявления нарушений при проверке органов государственного аудита и финансового контроля.</w:t>
      </w:r>
    </w:p>
    <w:p w:rsidR="002372D3" w:rsidRDefault="002372D3" w:rsidP="002372D3">
      <w:pPr>
        <w:spacing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04.04.2023 года в адрес КГП на ПХВ « Районная больница Глубоковского района поступило уведомление № 631010000-ОИПД-14-221984 от Республиканского государственного учреждения « Департамент внутреннего государственного аудита по Восточно-Казахстанской области </w:t>
      </w:r>
      <w:proofErr w:type="gramStart"/>
      <w:r>
        <w:rPr>
          <w:rFonts w:ascii="Times New Roman" w:eastAsia="Times New Roman" w:hAnsi="Times New Roman" w:cs="Times New Roman"/>
          <w:color w:val="000000"/>
          <w:sz w:val="28"/>
          <w:szCs w:val="28"/>
          <w:lang w:eastAsia="ru-RU"/>
        </w:rPr>
        <w:t>Комитета внутреннего государственного аудита Министерства финансов Республики</w:t>
      </w:r>
      <w:proofErr w:type="gramEnd"/>
      <w:r>
        <w:rPr>
          <w:rFonts w:ascii="Times New Roman" w:eastAsia="Times New Roman" w:hAnsi="Times New Roman" w:cs="Times New Roman"/>
          <w:color w:val="000000"/>
          <w:sz w:val="28"/>
          <w:szCs w:val="28"/>
          <w:lang w:eastAsia="ru-RU"/>
        </w:rPr>
        <w:t xml:space="preserve"> Казахстан».</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По пункту плана №60766186 «Услуги по организации/проведению конференций/семинаров/форумов/конкурсов/корпоративных/спортивных/культурных/праздничных и аналогичных мероприятий» установлено следующее. </w:t>
      </w:r>
      <w:proofErr w:type="gramStart"/>
      <w:r w:rsidRPr="00FA5268">
        <w:rPr>
          <w:rFonts w:ascii="Times New Roman" w:hAnsi="Times New Roman" w:cs="Times New Roman"/>
          <w:sz w:val="28"/>
          <w:szCs w:val="28"/>
        </w:rPr>
        <w:t xml:space="preserve">В соответствии с пп.45) п.3 ст.39 Закона РК «О государственных закупках» от 4 декабря 2015 года № 434-V (далее - Закон), государственные закупки способом из одного источника путем прямого заключения договора о государственных закупках осуществляются в случаях приобретения </w:t>
      </w:r>
      <w:r w:rsidRPr="00FA5268">
        <w:rPr>
          <w:rFonts w:ascii="Times New Roman" w:hAnsi="Times New Roman" w:cs="Times New Roman"/>
          <w:sz w:val="28"/>
          <w:szCs w:val="28"/>
        </w:rPr>
        <w:lastRenderedPageBreak/>
        <w:t>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w:t>
      </w:r>
      <w:proofErr w:type="gramEnd"/>
      <w:r w:rsidRPr="00FA5268">
        <w:rPr>
          <w:rFonts w:ascii="Times New Roman" w:hAnsi="Times New Roman" w:cs="Times New Roman"/>
          <w:sz w:val="28"/>
          <w:szCs w:val="28"/>
        </w:rPr>
        <w:t xml:space="preserve"> в годовой план государственных закупок при его уточнении. При этом</w:t>
      </w:r>
      <w:proofErr w:type="gramStart"/>
      <w:r w:rsidRPr="00FA5268">
        <w:rPr>
          <w:rFonts w:ascii="Times New Roman" w:hAnsi="Times New Roman" w:cs="Times New Roman"/>
          <w:sz w:val="28"/>
          <w:szCs w:val="28"/>
        </w:rPr>
        <w:t>,</w:t>
      </w:r>
      <w:proofErr w:type="gramEnd"/>
      <w:r w:rsidRPr="00FA5268">
        <w:rPr>
          <w:rFonts w:ascii="Times New Roman" w:hAnsi="Times New Roman" w:cs="Times New Roman"/>
          <w:sz w:val="28"/>
          <w:szCs w:val="28"/>
        </w:rPr>
        <w:t xml:space="preserve"> в соответствии с п.1 ст.41 Закона,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пунктом 3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и 5) пункта 1 статьи 13 настоящего Закона.</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 Согласно п.1, 1-1 ст.13 Закона, государственные закупки осуществляются одним из следующих способов: </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w:t>
      </w:r>
      <w:proofErr w:type="spellStart"/>
      <w:r w:rsidRPr="00FA5268">
        <w:rPr>
          <w:rFonts w:ascii="Times New Roman" w:hAnsi="Times New Roman" w:cs="Times New Roman"/>
          <w:sz w:val="28"/>
          <w:szCs w:val="28"/>
        </w:rPr>
        <w:t>рейтингово-балльной</w:t>
      </w:r>
      <w:proofErr w:type="spellEnd"/>
      <w:r w:rsidRPr="00FA5268">
        <w:rPr>
          <w:rFonts w:ascii="Times New Roman" w:hAnsi="Times New Roman" w:cs="Times New Roman"/>
          <w:sz w:val="28"/>
          <w:szCs w:val="28"/>
        </w:rPr>
        <w:t xml:space="preserve"> системы);</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 2) на аукционах; </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3) запроса ценовых предложений; </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4) из одного источника;</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 5) через товарные биржи. </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6) через электронный магазин. </w:t>
      </w:r>
    </w:p>
    <w:p w:rsidR="002372D3" w:rsidRPr="00FA5268"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Способы осуществления государственных закупок, предусмотренные подпунктами 1), 2), 3), 5) и 6) пункта 1 настоящей статьи, признаются конкурентными. При этом</w:t>
      </w:r>
      <w:proofErr w:type="gramStart"/>
      <w:r w:rsidRPr="00FA5268">
        <w:rPr>
          <w:rFonts w:ascii="Times New Roman" w:hAnsi="Times New Roman" w:cs="Times New Roman"/>
          <w:sz w:val="28"/>
          <w:szCs w:val="28"/>
        </w:rPr>
        <w:t>,</w:t>
      </w:r>
      <w:proofErr w:type="gramEnd"/>
      <w:r w:rsidRPr="00FA5268">
        <w:rPr>
          <w:rFonts w:ascii="Times New Roman" w:hAnsi="Times New Roman" w:cs="Times New Roman"/>
          <w:sz w:val="28"/>
          <w:szCs w:val="28"/>
        </w:rPr>
        <w:t xml:space="preserve"> согласно п.2 ст.13 Закона, Заказчики при определении способа осуществления государственных закупок стремятся к выбору конкурентных способов государственных закупок. </w:t>
      </w:r>
    </w:p>
    <w:p w:rsidR="002372D3" w:rsidRDefault="002372D3" w:rsidP="002372D3">
      <w:pPr>
        <w:pStyle w:val="a3"/>
        <w:ind w:firstLine="708"/>
        <w:jc w:val="both"/>
        <w:rPr>
          <w:rFonts w:ascii="Times New Roman" w:hAnsi="Times New Roman" w:cs="Times New Roman"/>
          <w:sz w:val="28"/>
          <w:szCs w:val="28"/>
        </w:rPr>
      </w:pPr>
      <w:proofErr w:type="gramStart"/>
      <w:r w:rsidRPr="00FA5268">
        <w:rPr>
          <w:rFonts w:ascii="Times New Roman" w:hAnsi="Times New Roman" w:cs="Times New Roman"/>
          <w:sz w:val="28"/>
          <w:szCs w:val="28"/>
        </w:rPr>
        <w:t>Кроме того, п.6 ст. 41 Закона установлено, что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w:t>
      </w:r>
      <w:proofErr w:type="gramEnd"/>
      <w:r w:rsidRPr="00FA5268">
        <w:rPr>
          <w:rFonts w:ascii="Times New Roman" w:hAnsi="Times New Roman" w:cs="Times New Roman"/>
          <w:sz w:val="28"/>
          <w:szCs w:val="28"/>
        </w:rPr>
        <w:t xml:space="preserve"> </w:t>
      </w:r>
      <w:proofErr w:type="gramStart"/>
      <w:r w:rsidRPr="00FA5268">
        <w:rPr>
          <w:rFonts w:ascii="Times New Roman" w:hAnsi="Times New Roman" w:cs="Times New Roman"/>
          <w:sz w:val="28"/>
          <w:szCs w:val="28"/>
        </w:rPr>
        <w:t>закупки, осуществляемые на основании подпунктов 4), 9), 17), 18), 20), 21), 23), 26), 31), 32), 35), 40) и 41) пункта 3 статьи 39 настоящего Закона.</w:t>
      </w:r>
      <w:proofErr w:type="gramEnd"/>
      <w:r w:rsidRPr="00FA5268">
        <w:rPr>
          <w:rFonts w:ascii="Times New Roman" w:hAnsi="Times New Roman" w:cs="Times New Roman"/>
          <w:sz w:val="28"/>
          <w:szCs w:val="28"/>
        </w:rPr>
        <w:t xml:space="preserve"> </w:t>
      </w:r>
      <w:proofErr w:type="gramStart"/>
      <w:r w:rsidRPr="00FA5268">
        <w:rPr>
          <w:rFonts w:ascii="Times New Roman" w:hAnsi="Times New Roman" w:cs="Times New Roman"/>
          <w:sz w:val="28"/>
          <w:szCs w:val="28"/>
        </w:rPr>
        <w:t xml:space="preserve">Так, закупка предусмотренная настоящим пунктом плана не относится к закупкам, сведения о которых составляют государственные секреты, а также к закупкам, осуществляемым на основании </w:t>
      </w:r>
      <w:proofErr w:type="spellStart"/>
      <w:r w:rsidRPr="00FA5268">
        <w:rPr>
          <w:rFonts w:ascii="Times New Roman" w:hAnsi="Times New Roman" w:cs="Times New Roman"/>
          <w:sz w:val="28"/>
          <w:szCs w:val="28"/>
        </w:rPr>
        <w:t>пп</w:t>
      </w:r>
      <w:proofErr w:type="spellEnd"/>
      <w:r w:rsidRPr="00FA5268">
        <w:rPr>
          <w:rFonts w:ascii="Times New Roman" w:hAnsi="Times New Roman" w:cs="Times New Roman"/>
          <w:sz w:val="28"/>
          <w:szCs w:val="28"/>
        </w:rPr>
        <w:t>. 4), 9), 17), 18), 20), 21), 23), 26), 31), 32), 35), 40) и 41) п. 3 ст. 39 Закона.</w:t>
      </w:r>
      <w:proofErr w:type="gramEnd"/>
    </w:p>
    <w:p w:rsidR="00EB763A" w:rsidRPr="00FA5268" w:rsidRDefault="00EB763A" w:rsidP="002372D3">
      <w:pPr>
        <w:pStyle w:val="a3"/>
        <w:ind w:firstLine="708"/>
        <w:jc w:val="both"/>
        <w:rPr>
          <w:rFonts w:ascii="Times New Roman" w:hAnsi="Times New Roman" w:cs="Times New Roman"/>
          <w:sz w:val="28"/>
          <w:szCs w:val="28"/>
        </w:rPr>
      </w:pPr>
    </w:p>
    <w:p w:rsidR="002372D3" w:rsidRPr="00FA5268" w:rsidRDefault="002372D3" w:rsidP="002372D3">
      <w:pPr>
        <w:pStyle w:val="a3"/>
        <w:ind w:firstLine="708"/>
        <w:jc w:val="both"/>
        <w:rPr>
          <w:rFonts w:ascii="Times New Roman" w:hAnsi="Times New Roman" w:cs="Times New Roman"/>
          <w:i/>
          <w:sz w:val="28"/>
          <w:szCs w:val="28"/>
        </w:rPr>
      </w:pPr>
      <w:r w:rsidRPr="00FA5268">
        <w:rPr>
          <w:rFonts w:ascii="Times New Roman" w:hAnsi="Times New Roman" w:cs="Times New Roman"/>
          <w:b/>
          <w:i/>
          <w:sz w:val="28"/>
          <w:szCs w:val="28"/>
        </w:rPr>
        <w:t>Вывод:</w:t>
      </w:r>
      <w:r w:rsidRPr="00FA5268">
        <w:rPr>
          <w:rFonts w:ascii="Times New Roman" w:hAnsi="Times New Roman" w:cs="Times New Roman"/>
          <w:i/>
          <w:sz w:val="28"/>
          <w:szCs w:val="28"/>
        </w:rPr>
        <w:t xml:space="preserve"> на данные закупки распространяется требование п.1 ст.41 Закона. Следовательно, Заказчиком при проведении государственных закупок способом из одного источника путем прямого заключения договора, не соблюдены требования п.1 ст.41 Закона, так как следовало осуществить </w:t>
      </w:r>
      <w:r w:rsidRPr="00FA5268">
        <w:rPr>
          <w:rFonts w:ascii="Times New Roman" w:hAnsi="Times New Roman" w:cs="Times New Roman"/>
          <w:i/>
          <w:sz w:val="28"/>
          <w:szCs w:val="28"/>
        </w:rPr>
        <w:lastRenderedPageBreak/>
        <w:t>конкурентами способами, указанными в подпунктах 1), 2), 3) и 5) пункта 1 статьи 13 настоящего Закона, как того требует п.1 ст.41 Закона.</w:t>
      </w:r>
    </w:p>
    <w:p w:rsidR="002372D3" w:rsidRDefault="002372D3" w:rsidP="002372D3">
      <w:pPr>
        <w:pStyle w:val="a3"/>
        <w:ind w:firstLine="708"/>
        <w:jc w:val="both"/>
        <w:rPr>
          <w:rFonts w:ascii="Times New Roman" w:hAnsi="Times New Roman" w:cs="Times New Roman"/>
          <w:sz w:val="28"/>
          <w:szCs w:val="28"/>
        </w:rPr>
      </w:pPr>
      <w:r w:rsidRPr="00FA5268">
        <w:rPr>
          <w:rFonts w:ascii="Times New Roman" w:hAnsi="Times New Roman" w:cs="Times New Roman"/>
          <w:sz w:val="28"/>
          <w:szCs w:val="28"/>
        </w:rPr>
        <w:t xml:space="preserve"> </w:t>
      </w:r>
      <w:proofErr w:type="gramStart"/>
      <w:r w:rsidRPr="00FA5268">
        <w:rPr>
          <w:rFonts w:ascii="Times New Roman" w:hAnsi="Times New Roman" w:cs="Times New Roman"/>
          <w:sz w:val="28"/>
          <w:szCs w:val="28"/>
        </w:rPr>
        <w:t>На основании вышеизложенного, выявленные нарушения подлежат устранению,  и несут в себе коррупционный риск.</w:t>
      </w:r>
      <w:proofErr w:type="gramEnd"/>
    </w:p>
    <w:p w:rsidR="002372D3" w:rsidRPr="00FA5268" w:rsidRDefault="002372D3" w:rsidP="002372D3">
      <w:pPr>
        <w:pStyle w:val="a3"/>
        <w:ind w:firstLine="708"/>
        <w:jc w:val="both"/>
        <w:rPr>
          <w:rFonts w:ascii="Times New Roman" w:hAnsi="Times New Roman" w:cs="Times New Roman"/>
          <w:b/>
          <w:sz w:val="28"/>
          <w:szCs w:val="28"/>
          <w:u w:val="single"/>
        </w:rPr>
      </w:pPr>
      <w:r w:rsidRPr="00FA5268">
        <w:rPr>
          <w:rFonts w:ascii="Times New Roman" w:hAnsi="Times New Roman" w:cs="Times New Roman"/>
          <w:b/>
          <w:sz w:val="28"/>
          <w:szCs w:val="28"/>
          <w:u w:val="single"/>
        </w:rPr>
        <w:t>Рекомендации:</w:t>
      </w:r>
    </w:p>
    <w:p w:rsidR="002372D3" w:rsidRDefault="002372D3" w:rsidP="002372D3">
      <w:pPr>
        <w:pStyle w:val="a3"/>
        <w:ind w:firstLine="708"/>
        <w:jc w:val="both"/>
        <w:rPr>
          <w:rFonts w:ascii="Times New Roman" w:hAnsi="Times New Roman" w:cs="Times New Roman"/>
          <w:sz w:val="28"/>
          <w:szCs w:val="28"/>
        </w:rPr>
      </w:pPr>
      <w:r>
        <w:rPr>
          <w:rFonts w:ascii="Times New Roman" w:hAnsi="Times New Roman" w:cs="Times New Roman"/>
          <w:sz w:val="28"/>
          <w:szCs w:val="28"/>
        </w:rPr>
        <w:t>Внести изменения в Годовой план государственных закупок в соответствии с указанными нарушениями.</w:t>
      </w:r>
    </w:p>
    <w:p w:rsidR="002372D3" w:rsidRDefault="002372D3" w:rsidP="002372D3">
      <w:pPr>
        <w:pStyle w:val="a3"/>
        <w:ind w:firstLine="708"/>
        <w:jc w:val="both"/>
        <w:rPr>
          <w:rFonts w:ascii="Times New Roman" w:hAnsi="Times New Roman" w:cs="Times New Roman"/>
          <w:sz w:val="28"/>
          <w:szCs w:val="28"/>
        </w:rPr>
      </w:pPr>
    </w:p>
    <w:p w:rsidR="002372D3" w:rsidRDefault="002372D3" w:rsidP="002372D3">
      <w:pPr>
        <w:pStyle w:val="a3"/>
        <w:ind w:firstLine="708"/>
        <w:jc w:val="both"/>
        <w:rPr>
          <w:rFonts w:ascii="Times New Roman" w:hAnsi="Times New Roman" w:cs="Times New Roman"/>
          <w:i/>
          <w:sz w:val="28"/>
          <w:szCs w:val="28"/>
        </w:rPr>
      </w:pPr>
      <w:r w:rsidRPr="00566A46">
        <w:rPr>
          <w:rFonts w:ascii="Times New Roman" w:hAnsi="Times New Roman" w:cs="Times New Roman"/>
          <w:b/>
          <w:sz w:val="28"/>
          <w:szCs w:val="28"/>
          <w:u w:val="single"/>
        </w:rPr>
        <w:t>2.3 По направлени</w:t>
      </w:r>
      <w:proofErr w:type="gramStart"/>
      <w:r w:rsidRPr="00566A46">
        <w:rPr>
          <w:rFonts w:ascii="Times New Roman" w:hAnsi="Times New Roman" w:cs="Times New Roman"/>
          <w:b/>
          <w:sz w:val="28"/>
          <w:szCs w:val="28"/>
          <w:u w:val="single"/>
        </w:rPr>
        <w:t>ю</w:t>
      </w:r>
      <w:r>
        <w:rPr>
          <w:rFonts w:ascii="Times New Roman" w:hAnsi="Times New Roman" w:cs="Times New Roman"/>
          <w:b/>
          <w:sz w:val="28"/>
          <w:szCs w:val="28"/>
          <w:u w:val="single"/>
        </w:rPr>
        <w:t>-</w:t>
      </w:r>
      <w:proofErr w:type="gramEnd"/>
      <w:r>
        <w:rPr>
          <w:rFonts w:ascii="Times New Roman" w:hAnsi="Times New Roman" w:cs="Times New Roman"/>
          <w:b/>
          <w:sz w:val="28"/>
          <w:szCs w:val="28"/>
          <w:u w:val="single"/>
        </w:rPr>
        <w:t xml:space="preserve"> </w:t>
      </w:r>
      <w:r w:rsidRPr="00DD3069">
        <w:rPr>
          <w:rFonts w:ascii="Times New Roman" w:hAnsi="Times New Roman" w:cs="Times New Roman"/>
          <w:b/>
          <w:sz w:val="28"/>
          <w:szCs w:val="28"/>
        </w:rPr>
        <w:t>оказание государственных услуг</w:t>
      </w:r>
      <w:r>
        <w:rPr>
          <w:rFonts w:ascii="Times New Roman" w:hAnsi="Times New Roman" w:cs="Times New Roman"/>
          <w:b/>
          <w:sz w:val="28"/>
          <w:szCs w:val="28"/>
        </w:rPr>
        <w:t xml:space="preserve">, </w:t>
      </w:r>
      <w:r w:rsidRPr="00DD3069">
        <w:rPr>
          <w:rFonts w:ascii="Times New Roman" w:hAnsi="Times New Roman" w:cs="Times New Roman"/>
          <w:i/>
          <w:sz w:val="28"/>
          <w:szCs w:val="28"/>
        </w:rPr>
        <w:t>по индикатору</w:t>
      </w:r>
      <w:r>
        <w:rPr>
          <w:rFonts w:ascii="Times New Roman" w:hAnsi="Times New Roman" w:cs="Times New Roman"/>
          <w:i/>
          <w:sz w:val="28"/>
          <w:szCs w:val="28"/>
        </w:rPr>
        <w:t>- несоответствие фактических процессов оказания государственных услуг установленным требованиям, в том числе факты нарушения сроков оказания услуг, факты нарушения порядка процедур оказания услуг.</w:t>
      </w:r>
    </w:p>
    <w:p w:rsidR="002372D3" w:rsidRDefault="002372D3" w:rsidP="002372D3">
      <w:pPr>
        <w:pStyle w:val="a3"/>
        <w:ind w:firstLine="708"/>
        <w:jc w:val="both"/>
        <w:rPr>
          <w:rFonts w:ascii="Times New Roman" w:eastAsia="Times New Roman" w:hAnsi="Times New Roman" w:cs="Times New Roman"/>
          <w:bCs/>
          <w:sz w:val="28"/>
          <w:szCs w:val="28"/>
          <w:lang w:eastAsia="ru-RU"/>
        </w:rPr>
      </w:pPr>
      <w:proofErr w:type="gramStart"/>
      <w:r>
        <w:rPr>
          <w:rFonts w:ascii="Times New Roman" w:hAnsi="Times New Roman" w:cs="Times New Roman"/>
          <w:sz w:val="28"/>
          <w:szCs w:val="28"/>
        </w:rPr>
        <w:t>Соглас</w:t>
      </w:r>
      <w:r w:rsidRPr="000E57D7">
        <w:rPr>
          <w:rFonts w:ascii="Times New Roman" w:hAnsi="Times New Roman" w:cs="Times New Roman"/>
          <w:sz w:val="28"/>
          <w:szCs w:val="28"/>
        </w:rPr>
        <w:t>но,</w:t>
      </w:r>
      <w:r>
        <w:rPr>
          <w:rFonts w:ascii="Times New Roman" w:hAnsi="Times New Roman" w:cs="Times New Roman"/>
          <w:sz w:val="28"/>
          <w:szCs w:val="28"/>
        </w:rPr>
        <w:t xml:space="preserve"> </w:t>
      </w:r>
      <w:r w:rsidRPr="000E57D7">
        <w:rPr>
          <w:rFonts w:ascii="Times New Roman" w:hAnsi="Times New Roman" w:cs="Times New Roman"/>
          <w:sz w:val="28"/>
          <w:szCs w:val="28"/>
        </w:rPr>
        <w:t>з</w:t>
      </w:r>
      <w:r w:rsidRPr="000E57D7">
        <w:rPr>
          <w:rFonts w:ascii="Times New Roman" w:hAnsi="Times New Roman" w:cs="Times New Roman"/>
          <w:bCs/>
          <w:sz w:val="28"/>
          <w:szCs w:val="28"/>
        </w:rPr>
        <w:t>аключение</w:t>
      </w:r>
      <w:r>
        <w:rPr>
          <w:rFonts w:ascii="Times New Roman" w:hAnsi="Times New Roman" w:cs="Times New Roman"/>
          <w:bCs/>
          <w:sz w:val="28"/>
          <w:szCs w:val="28"/>
        </w:rPr>
        <w:t xml:space="preserve"> </w:t>
      </w:r>
      <w:r w:rsidRPr="000E57D7">
        <w:rPr>
          <w:rFonts w:ascii="Times New Roman" w:hAnsi="Times New Roman" w:cs="Times New Roman"/>
          <w:bCs/>
          <w:sz w:val="28"/>
          <w:szCs w:val="28"/>
        </w:rPr>
        <w:t>по мониторингу качества и объема медицинских услуг</w:t>
      </w:r>
      <w:r>
        <w:rPr>
          <w:rFonts w:ascii="Times New Roman" w:hAnsi="Times New Roman" w:cs="Times New Roman"/>
          <w:bCs/>
          <w:sz w:val="28"/>
          <w:szCs w:val="28"/>
        </w:rPr>
        <w:t xml:space="preserve"> </w:t>
      </w:r>
      <w:r w:rsidRPr="000E57D7">
        <w:rPr>
          <w:rFonts w:ascii="Times New Roman" w:hAnsi="Times New Roman" w:cs="Times New Roman"/>
          <w:bCs/>
          <w:sz w:val="28"/>
          <w:szCs w:val="28"/>
        </w:rPr>
        <w:t>(помощи), а также по надлежащему исполнению условий договора</w:t>
      </w:r>
      <w:r w:rsidRPr="000D4CC3">
        <w:rPr>
          <w:rFonts w:ascii="Times New Roman" w:hAnsi="Times New Roman" w:cs="Times New Roman"/>
          <w:b/>
          <w:bCs/>
          <w:sz w:val="28"/>
          <w:szCs w:val="28"/>
        </w:rPr>
        <w:t xml:space="preserve"> </w:t>
      </w:r>
      <w:r w:rsidRPr="000E57D7">
        <w:rPr>
          <w:rFonts w:ascii="Times New Roman" w:hAnsi="Times New Roman" w:cs="Times New Roman"/>
          <w:bCs/>
          <w:sz w:val="28"/>
          <w:szCs w:val="28"/>
        </w:rPr>
        <w:t>закупа</w:t>
      </w:r>
      <w:r>
        <w:rPr>
          <w:rFonts w:ascii="Times New Roman" w:hAnsi="Times New Roman" w:cs="Times New Roman"/>
          <w:bCs/>
          <w:sz w:val="28"/>
          <w:szCs w:val="28"/>
        </w:rPr>
        <w:t xml:space="preserve"> услуг </w:t>
      </w:r>
      <w:r w:rsidRPr="000E57D7">
        <w:rPr>
          <w:rFonts w:ascii="Times New Roman" w:hAnsi="Times New Roman" w:cs="Times New Roman"/>
          <w:sz w:val="28"/>
          <w:szCs w:val="28"/>
        </w:rPr>
        <w:t>№ 17/1 от «12» апреля 2023 года</w:t>
      </w:r>
      <w:r>
        <w:rPr>
          <w:rFonts w:ascii="Times New Roman" w:hAnsi="Times New Roman" w:cs="Times New Roman"/>
          <w:sz w:val="28"/>
          <w:szCs w:val="28"/>
        </w:rPr>
        <w:t>, н</w:t>
      </w:r>
      <w:r w:rsidRPr="00B5717E">
        <w:rPr>
          <w:rFonts w:ascii="Times New Roman" w:eastAsia="Times New Roman" w:hAnsi="Times New Roman" w:cs="Times New Roman"/>
          <w:bCs/>
          <w:sz w:val="28"/>
          <w:szCs w:val="28"/>
          <w:lang w:eastAsia="ru-RU"/>
        </w:rPr>
        <w:t>еотложная медицинская помощь прикрепленному населению в КГП на ПХВ "Районная больница Глубоковского района" оказывается  в соответствии с Правилами оказания скорой медицинской помощи, в том числе с привлечением медицинской авиации, утвержденным приказом МЗ РК от</w:t>
      </w:r>
      <w:proofErr w:type="gramEnd"/>
      <w:r w:rsidRPr="00B5717E">
        <w:rPr>
          <w:rFonts w:ascii="Times New Roman" w:eastAsia="Times New Roman" w:hAnsi="Times New Roman" w:cs="Times New Roman"/>
          <w:bCs/>
          <w:sz w:val="28"/>
          <w:szCs w:val="28"/>
          <w:lang w:eastAsia="ru-RU"/>
        </w:rPr>
        <w:t xml:space="preserve"> 30 ноября 2020 года № Қ</w:t>
      </w:r>
      <w:proofErr w:type="gramStart"/>
      <w:r w:rsidRPr="00B5717E">
        <w:rPr>
          <w:rFonts w:ascii="Times New Roman" w:eastAsia="Times New Roman" w:hAnsi="Times New Roman" w:cs="Times New Roman"/>
          <w:bCs/>
          <w:sz w:val="28"/>
          <w:szCs w:val="28"/>
          <w:lang w:eastAsia="ru-RU"/>
        </w:rPr>
        <w:t>Р</w:t>
      </w:r>
      <w:proofErr w:type="gramEnd"/>
      <w:r w:rsidRPr="00B5717E">
        <w:rPr>
          <w:rFonts w:ascii="Times New Roman" w:eastAsia="Times New Roman" w:hAnsi="Times New Roman" w:cs="Times New Roman"/>
          <w:bCs/>
          <w:sz w:val="28"/>
          <w:szCs w:val="28"/>
          <w:lang w:eastAsia="ru-RU"/>
        </w:rPr>
        <w:t xml:space="preserve"> ДСМ-225/2020. по обслуживанию вызовов  по 4-категории срочности заключен Договор с КГП на ПХВ "Станция скорой медицинской помощи" № 14 от 04.01.2023 о  передачи в </w:t>
      </w:r>
      <w:proofErr w:type="spellStart"/>
      <w:r w:rsidRPr="00B5717E">
        <w:rPr>
          <w:rFonts w:ascii="Times New Roman" w:eastAsia="Times New Roman" w:hAnsi="Times New Roman" w:cs="Times New Roman"/>
          <w:bCs/>
          <w:sz w:val="28"/>
          <w:szCs w:val="28"/>
          <w:lang w:eastAsia="ru-RU"/>
        </w:rPr>
        <w:t>аутсорсинг</w:t>
      </w:r>
      <w:proofErr w:type="spellEnd"/>
      <w:r w:rsidRPr="00B5717E">
        <w:rPr>
          <w:rFonts w:ascii="Times New Roman" w:eastAsia="Times New Roman" w:hAnsi="Times New Roman" w:cs="Times New Roman"/>
          <w:bCs/>
          <w:sz w:val="28"/>
          <w:szCs w:val="28"/>
          <w:lang w:eastAsia="ru-RU"/>
        </w:rPr>
        <w:t xml:space="preserve"> услуг по оказанию круглосуточной неотложной помощи 4-й категории срочности вызовов населению в рамках ГОБМП, Договор о государственных закупках №66 от 03.02.23г. услуг скорой и неотложной медицинской помощи.</w:t>
      </w:r>
      <w:r w:rsidRPr="00064371">
        <w:t xml:space="preserve"> </w:t>
      </w:r>
      <w:r w:rsidRPr="00064371">
        <w:rPr>
          <w:rFonts w:ascii="Times New Roman" w:eastAsia="Times New Roman" w:hAnsi="Times New Roman" w:cs="Times New Roman"/>
          <w:bCs/>
          <w:sz w:val="28"/>
          <w:szCs w:val="28"/>
          <w:lang w:eastAsia="ru-RU"/>
        </w:rPr>
        <w:t>Всего за январь 2023  года обслужено 265  вызовов 4 категории   срочности  (согласно выгрузке из ИС «</w:t>
      </w:r>
      <w:proofErr w:type="spellStart"/>
      <w:r w:rsidRPr="00064371">
        <w:rPr>
          <w:rFonts w:ascii="Times New Roman" w:eastAsia="Times New Roman" w:hAnsi="Times New Roman" w:cs="Times New Roman"/>
          <w:bCs/>
          <w:sz w:val="28"/>
          <w:szCs w:val="28"/>
          <w:lang w:eastAsia="ru-RU"/>
        </w:rPr>
        <w:t>ДамуМед</w:t>
      </w:r>
      <w:proofErr w:type="spellEnd"/>
      <w:r w:rsidRPr="00064371">
        <w:rPr>
          <w:rFonts w:ascii="Times New Roman" w:eastAsia="Times New Roman" w:hAnsi="Times New Roman" w:cs="Times New Roman"/>
          <w:bCs/>
          <w:sz w:val="28"/>
          <w:szCs w:val="28"/>
          <w:lang w:eastAsia="ru-RU"/>
        </w:rPr>
        <w:t xml:space="preserve">»). </w:t>
      </w:r>
      <w:r w:rsidRPr="00B5717E">
        <w:rPr>
          <w:rFonts w:ascii="Times New Roman" w:eastAsia="Times New Roman" w:hAnsi="Times New Roman" w:cs="Times New Roman"/>
          <w:bCs/>
          <w:sz w:val="28"/>
          <w:szCs w:val="28"/>
          <w:lang w:eastAsia="ru-RU"/>
        </w:rPr>
        <w:t xml:space="preserve"> </w:t>
      </w:r>
    </w:p>
    <w:p w:rsidR="002372D3" w:rsidRPr="00B5717E" w:rsidRDefault="002372D3" w:rsidP="002372D3">
      <w:pPr>
        <w:spacing w:line="240" w:lineRule="auto"/>
        <w:ind w:firstLine="708"/>
        <w:jc w:val="both"/>
        <w:rPr>
          <w:rFonts w:ascii="Times New Roman" w:eastAsia="Times New Roman" w:hAnsi="Times New Roman" w:cs="Times New Roman"/>
          <w:bCs/>
          <w:sz w:val="28"/>
          <w:szCs w:val="28"/>
          <w:lang w:eastAsia="ru-RU"/>
        </w:rPr>
      </w:pPr>
      <w:r w:rsidRPr="002250F4">
        <w:rPr>
          <w:rFonts w:ascii="Times New Roman" w:eastAsia="Times New Roman" w:hAnsi="Times New Roman" w:cs="Times New Roman"/>
          <w:bCs/>
          <w:sz w:val="28"/>
          <w:szCs w:val="28"/>
          <w:lang w:eastAsia="ru-RU"/>
        </w:rPr>
        <w:t>Проведен мониторинг 77 вызовов 4-категории. Вызовы на дом</w:t>
      </w:r>
      <w:r w:rsidRPr="00244862">
        <w:rPr>
          <w:rFonts w:ascii="Times New Roman" w:eastAsia="Times New Roman" w:hAnsi="Times New Roman" w:cs="Times New Roman"/>
          <w:bCs/>
          <w:sz w:val="28"/>
          <w:szCs w:val="28"/>
          <w:lang w:eastAsia="ru-RU"/>
        </w:rPr>
        <w:t xml:space="preserve"> обслуживаются врачами ВОП не в полном объёме (нет медицинских записей в ИС «</w:t>
      </w:r>
      <w:proofErr w:type="spellStart"/>
      <w:r w:rsidRPr="00244862">
        <w:rPr>
          <w:rFonts w:ascii="Times New Roman" w:eastAsia="Times New Roman" w:hAnsi="Times New Roman" w:cs="Times New Roman"/>
          <w:bCs/>
          <w:sz w:val="28"/>
          <w:szCs w:val="28"/>
          <w:lang w:eastAsia="ru-RU"/>
        </w:rPr>
        <w:t>DamuMed</w:t>
      </w:r>
      <w:proofErr w:type="spellEnd"/>
      <w:r w:rsidRPr="00244862">
        <w:rPr>
          <w:rFonts w:ascii="Times New Roman" w:eastAsia="Times New Roman" w:hAnsi="Times New Roman" w:cs="Times New Roman"/>
          <w:bCs/>
          <w:sz w:val="28"/>
          <w:szCs w:val="28"/>
          <w:lang w:eastAsia="ru-RU"/>
        </w:rPr>
        <w:t xml:space="preserve">») – выявлено 8 </w:t>
      </w:r>
      <w:r>
        <w:rPr>
          <w:rFonts w:ascii="Times New Roman" w:eastAsia="Times New Roman" w:hAnsi="Times New Roman" w:cs="Times New Roman"/>
          <w:bCs/>
          <w:sz w:val="28"/>
          <w:szCs w:val="28"/>
          <w:lang w:eastAsia="ru-RU"/>
        </w:rPr>
        <w:t xml:space="preserve">(10,4%) </w:t>
      </w:r>
      <w:r w:rsidRPr="00244862">
        <w:rPr>
          <w:rFonts w:ascii="Times New Roman" w:eastAsia="Times New Roman" w:hAnsi="Times New Roman" w:cs="Times New Roman"/>
          <w:bCs/>
          <w:sz w:val="28"/>
          <w:szCs w:val="28"/>
          <w:lang w:eastAsia="ru-RU"/>
        </w:rPr>
        <w:t>случаев. Применен  код дефекта 6.4.</w:t>
      </w:r>
    </w:p>
    <w:p w:rsidR="002372D3" w:rsidRDefault="002372D3" w:rsidP="002372D3">
      <w:pPr>
        <w:spacing w:line="240" w:lineRule="auto"/>
        <w:ind w:firstLine="708"/>
        <w:jc w:val="both"/>
        <w:rPr>
          <w:rFonts w:ascii="Times New Roman" w:eastAsia="Times New Roman" w:hAnsi="Times New Roman" w:cs="Times New Roman"/>
          <w:bCs/>
          <w:sz w:val="28"/>
          <w:szCs w:val="28"/>
          <w:lang w:eastAsia="ru-RU"/>
        </w:rPr>
      </w:pPr>
      <w:r w:rsidRPr="00D83A60">
        <w:rPr>
          <w:rFonts w:ascii="Times New Roman" w:eastAsia="Times New Roman" w:hAnsi="Times New Roman" w:cs="Times New Roman"/>
          <w:bCs/>
          <w:sz w:val="28"/>
          <w:szCs w:val="28"/>
          <w:lang w:eastAsia="ru-RU"/>
        </w:rPr>
        <w:t>Участковой службой обслужено на дому 3656 актива</w:t>
      </w:r>
      <w:r w:rsidRPr="00CB4305">
        <w:rPr>
          <w:rFonts w:ascii="Times New Roman" w:eastAsia="Times New Roman" w:hAnsi="Times New Roman" w:cs="Times New Roman"/>
          <w:bCs/>
          <w:sz w:val="28"/>
          <w:szCs w:val="28"/>
          <w:lang w:eastAsia="ru-RU"/>
        </w:rPr>
        <w:t xml:space="preserve">. </w:t>
      </w:r>
      <w:r w:rsidRPr="00D83A60">
        <w:rPr>
          <w:rFonts w:ascii="Times New Roman" w:eastAsia="Times New Roman" w:hAnsi="Times New Roman" w:cs="Times New Roman"/>
          <w:bCs/>
          <w:sz w:val="28"/>
          <w:szCs w:val="28"/>
          <w:lang w:eastAsia="ru-RU"/>
        </w:rPr>
        <w:t xml:space="preserve">Проведен мониторинг </w:t>
      </w:r>
      <w:r>
        <w:rPr>
          <w:rFonts w:ascii="Times New Roman" w:eastAsia="Times New Roman" w:hAnsi="Times New Roman" w:cs="Times New Roman"/>
          <w:bCs/>
          <w:sz w:val="28"/>
          <w:szCs w:val="28"/>
          <w:lang w:eastAsia="ru-RU"/>
        </w:rPr>
        <w:t xml:space="preserve">150 </w:t>
      </w:r>
      <w:r w:rsidRPr="00D83A60">
        <w:rPr>
          <w:rFonts w:ascii="Times New Roman" w:eastAsia="Times New Roman" w:hAnsi="Times New Roman" w:cs="Times New Roman"/>
          <w:bCs/>
          <w:sz w:val="28"/>
          <w:szCs w:val="28"/>
          <w:lang w:eastAsia="ru-RU"/>
        </w:rPr>
        <w:t xml:space="preserve">активов к пациентам, выписанных из </w:t>
      </w:r>
      <w:proofErr w:type="gramStart"/>
      <w:r w:rsidRPr="00D83A60">
        <w:rPr>
          <w:rFonts w:ascii="Times New Roman" w:eastAsia="Times New Roman" w:hAnsi="Times New Roman" w:cs="Times New Roman"/>
          <w:bCs/>
          <w:sz w:val="28"/>
          <w:szCs w:val="28"/>
          <w:lang w:eastAsia="ru-RU"/>
        </w:rPr>
        <w:t>стационара</w:t>
      </w:r>
      <w:proofErr w:type="gramEnd"/>
      <w:r>
        <w:rPr>
          <w:rFonts w:ascii="Times New Roman" w:eastAsia="Times New Roman" w:hAnsi="Times New Roman" w:cs="Times New Roman"/>
          <w:bCs/>
          <w:sz w:val="28"/>
          <w:szCs w:val="28"/>
          <w:lang w:eastAsia="ru-RU"/>
        </w:rPr>
        <w:t xml:space="preserve"> в том числе 20 случаев </w:t>
      </w:r>
      <w:r w:rsidRPr="00D83A60">
        <w:rPr>
          <w:rFonts w:ascii="Times New Roman" w:eastAsia="Times New Roman" w:hAnsi="Times New Roman" w:cs="Times New Roman"/>
          <w:bCs/>
          <w:sz w:val="28"/>
          <w:szCs w:val="28"/>
          <w:lang w:eastAsia="ru-RU"/>
        </w:rPr>
        <w:t xml:space="preserve"> с диагнозом: ОКС, ОНМК. В </w:t>
      </w:r>
      <w:r>
        <w:rPr>
          <w:rFonts w:ascii="Times New Roman" w:eastAsia="Times New Roman" w:hAnsi="Times New Roman" w:cs="Times New Roman"/>
          <w:bCs/>
          <w:sz w:val="28"/>
          <w:szCs w:val="28"/>
          <w:lang w:eastAsia="ru-RU"/>
        </w:rPr>
        <w:t xml:space="preserve">12 (8%) </w:t>
      </w:r>
      <w:r w:rsidRPr="00D83A60">
        <w:rPr>
          <w:rFonts w:ascii="Times New Roman" w:eastAsia="Times New Roman" w:hAnsi="Times New Roman" w:cs="Times New Roman"/>
          <w:bCs/>
          <w:sz w:val="28"/>
          <w:szCs w:val="28"/>
          <w:lang w:eastAsia="ru-RU"/>
        </w:rPr>
        <w:t>случаях выявлены дефекты</w:t>
      </w:r>
      <w:r>
        <w:rPr>
          <w:rFonts w:ascii="Times New Roman" w:eastAsia="Times New Roman" w:hAnsi="Times New Roman" w:cs="Times New Roman"/>
          <w:bCs/>
          <w:sz w:val="28"/>
          <w:szCs w:val="28"/>
          <w:lang w:eastAsia="ru-RU"/>
        </w:rPr>
        <w:t>:</w:t>
      </w:r>
    </w:p>
    <w:p w:rsidR="002372D3" w:rsidRDefault="002372D3" w:rsidP="002372D3">
      <w:pPr>
        <w:spacing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D83A60">
        <w:rPr>
          <w:rFonts w:ascii="Times New Roman" w:eastAsia="Times New Roman" w:hAnsi="Times New Roman" w:cs="Times New Roman"/>
          <w:bCs/>
          <w:sz w:val="28"/>
          <w:szCs w:val="28"/>
          <w:lang w:eastAsia="ru-RU"/>
        </w:rPr>
        <w:t xml:space="preserve"> 5- не обеспечены по АЛО применен </w:t>
      </w:r>
      <w:r>
        <w:rPr>
          <w:rFonts w:ascii="Times New Roman" w:eastAsia="Times New Roman" w:hAnsi="Times New Roman" w:cs="Times New Roman"/>
          <w:bCs/>
          <w:sz w:val="28"/>
          <w:szCs w:val="28"/>
          <w:lang w:eastAsia="ru-RU"/>
        </w:rPr>
        <w:t xml:space="preserve">дефект </w:t>
      </w:r>
      <w:r w:rsidRPr="002250F4">
        <w:rPr>
          <w:rFonts w:ascii="Times New Roman" w:eastAsia="Times New Roman" w:hAnsi="Times New Roman" w:cs="Times New Roman"/>
          <w:bCs/>
          <w:sz w:val="28"/>
          <w:szCs w:val="28"/>
          <w:lang w:eastAsia="ru-RU"/>
        </w:rPr>
        <w:t>6.7</w:t>
      </w:r>
      <w:r>
        <w:rPr>
          <w:rFonts w:ascii="Times New Roman" w:eastAsia="Times New Roman" w:hAnsi="Times New Roman" w:cs="Times New Roman"/>
          <w:bCs/>
          <w:sz w:val="28"/>
          <w:szCs w:val="28"/>
          <w:lang w:eastAsia="ru-RU"/>
        </w:rPr>
        <w:t>«</w:t>
      </w:r>
      <w:r w:rsidRPr="002250F4">
        <w:rPr>
          <w:rFonts w:ascii="Times New Roman" w:eastAsia="Times New Roman" w:hAnsi="Times New Roman" w:cs="Times New Roman"/>
          <w:bCs/>
          <w:sz w:val="28"/>
          <w:szCs w:val="28"/>
          <w:lang w:eastAsia="ru-RU"/>
        </w:rPr>
        <w:t>Несвоевременное</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обеспечение препаратами, МИ в</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соответствии с</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клиническими</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протоколами и по</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перечню ЛС и</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МИ в рамках ГОБМП/ОСМС, в</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том числе по АЛО</w:t>
      </w:r>
      <w:r w:rsidRPr="00D83A6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2372D3" w:rsidRPr="00D83A60" w:rsidRDefault="002372D3" w:rsidP="002372D3">
      <w:pPr>
        <w:spacing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D83A60">
        <w:rPr>
          <w:rFonts w:ascii="Times New Roman" w:eastAsia="Times New Roman" w:hAnsi="Times New Roman" w:cs="Times New Roman"/>
          <w:bCs/>
          <w:sz w:val="28"/>
          <w:szCs w:val="28"/>
          <w:lang w:eastAsia="ru-RU"/>
        </w:rPr>
        <w:t xml:space="preserve"> в 2-х случаях активы проведены в день пребывания пациента в другой МО</w:t>
      </w:r>
      <w:r w:rsidRPr="002250F4">
        <w:t xml:space="preserve"> </w:t>
      </w:r>
      <w:r>
        <w:t xml:space="preserve"> </w:t>
      </w:r>
      <w:r w:rsidRPr="002250F4">
        <w:rPr>
          <w:rFonts w:ascii="Times New Roman" w:hAnsi="Times New Roman" w:cs="Times New Roman"/>
          <w:sz w:val="28"/>
          <w:szCs w:val="28"/>
        </w:rPr>
        <w:t xml:space="preserve">применен дефект </w:t>
      </w:r>
      <w:r w:rsidRPr="002250F4">
        <w:rPr>
          <w:rFonts w:ascii="Times New Roman" w:eastAsia="Times New Roman" w:hAnsi="Times New Roman" w:cs="Times New Roman"/>
          <w:bCs/>
          <w:sz w:val="28"/>
          <w:szCs w:val="28"/>
          <w:lang w:eastAsia="ru-RU"/>
        </w:rPr>
        <w:t>5.1</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Включение в</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счет-реестр на</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 xml:space="preserve">оплату посещений, </w:t>
      </w:r>
      <w:proofErr w:type="spellStart"/>
      <w:r w:rsidRPr="002250F4">
        <w:rPr>
          <w:rFonts w:ascii="Times New Roman" w:eastAsia="Times New Roman" w:hAnsi="Times New Roman" w:cs="Times New Roman"/>
          <w:bCs/>
          <w:sz w:val="28"/>
          <w:szCs w:val="28"/>
          <w:lang w:eastAsia="ru-RU"/>
        </w:rPr>
        <w:t>койко</w:t>
      </w:r>
      <w:proofErr w:type="spellEnd"/>
      <w:r w:rsidRPr="002250F4">
        <w:rPr>
          <w:rFonts w:ascii="Times New Roman" w:eastAsia="Times New Roman" w:hAnsi="Times New Roman" w:cs="Times New Roman"/>
          <w:bCs/>
          <w:sz w:val="28"/>
          <w:szCs w:val="28"/>
          <w:lang w:eastAsia="ru-RU"/>
        </w:rPr>
        <w:t xml:space="preserve"> </w:t>
      </w:r>
      <w:proofErr w:type="gramStart"/>
      <w:r w:rsidRPr="002250F4">
        <w:rPr>
          <w:rFonts w:ascii="Times New Roman" w:eastAsia="Times New Roman" w:hAnsi="Times New Roman" w:cs="Times New Roman"/>
          <w:bCs/>
          <w:sz w:val="28"/>
          <w:szCs w:val="28"/>
          <w:lang w:eastAsia="ru-RU"/>
        </w:rPr>
        <w:t>-д</w:t>
      </w:r>
      <w:proofErr w:type="gramEnd"/>
      <w:r w:rsidRPr="002250F4">
        <w:rPr>
          <w:rFonts w:ascii="Times New Roman" w:eastAsia="Times New Roman" w:hAnsi="Times New Roman" w:cs="Times New Roman"/>
          <w:bCs/>
          <w:sz w:val="28"/>
          <w:szCs w:val="28"/>
          <w:lang w:eastAsia="ru-RU"/>
        </w:rPr>
        <w:t>ней, неподтвержденных случаев</w:t>
      </w:r>
      <w:r>
        <w:rPr>
          <w:rFonts w:ascii="Times New Roman" w:eastAsia="Times New Roman" w:hAnsi="Times New Roman" w:cs="Times New Roman"/>
          <w:bCs/>
          <w:sz w:val="28"/>
          <w:szCs w:val="28"/>
          <w:lang w:eastAsia="ru-RU"/>
        </w:rPr>
        <w:t xml:space="preserve"> </w:t>
      </w:r>
      <w:r w:rsidRPr="002250F4">
        <w:rPr>
          <w:rFonts w:ascii="Times New Roman" w:eastAsia="Times New Roman" w:hAnsi="Times New Roman" w:cs="Times New Roman"/>
          <w:bCs/>
          <w:sz w:val="28"/>
          <w:szCs w:val="28"/>
          <w:lang w:eastAsia="ru-RU"/>
        </w:rPr>
        <w:t>медицинской помощи</w:t>
      </w:r>
      <w:r>
        <w:rPr>
          <w:rFonts w:ascii="Times New Roman" w:eastAsia="Times New Roman" w:hAnsi="Times New Roman" w:cs="Times New Roman"/>
          <w:bCs/>
          <w:sz w:val="28"/>
          <w:szCs w:val="28"/>
          <w:lang w:eastAsia="ru-RU"/>
        </w:rPr>
        <w:t>»</w:t>
      </w:r>
      <w:r w:rsidRPr="00D83A60">
        <w:rPr>
          <w:rFonts w:ascii="Times New Roman" w:eastAsia="Times New Roman" w:hAnsi="Times New Roman" w:cs="Times New Roman"/>
          <w:bCs/>
          <w:sz w:val="28"/>
          <w:szCs w:val="28"/>
          <w:lang w:eastAsia="ru-RU"/>
        </w:rPr>
        <w:t>.</w:t>
      </w:r>
    </w:p>
    <w:p w:rsidR="002372D3" w:rsidRDefault="002372D3" w:rsidP="002372D3">
      <w:pPr>
        <w:spacing w:line="240" w:lineRule="auto"/>
        <w:ind w:firstLine="708"/>
        <w:jc w:val="both"/>
        <w:rPr>
          <w:rFonts w:ascii="Times New Roman" w:eastAsia="Times New Roman" w:hAnsi="Times New Roman" w:cs="Times New Roman"/>
          <w:bCs/>
          <w:i/>
          <w:sz w:val="28"/>
          <w:szCs w:val="28"/>
          <w:lang w:eastAsia="ru-RU"/>
        </w:rPr>
      </w:pPr>
      <w:r w:rsidRPr="00081772">
        <w:rPr>
          <w:rFonts w:ascii="Times New Roman" w:eastAsia="Times New Roman" w:hAnsi="Times New Roman" w:cs="Times New Roman"/>
          <w:b/>
          <w:bCs/>
          <w:sz w:val="28"/>
          <w:szCs w:val="28"/>
          <w:lang w:eastAsia="ru-RU"/>
        </w:rPr>
        <w:t>Выводы:</w:t>
      </w:r>
      <w:r w:rsidRPr="00081772">
        <w:rPr>
          <w:rFonts w:ascii="Times New Roman" w:eastAsia="Times New Roman" w:hAnsi="Times New Roman" w:cs="Times New Roman"/>
          <w:bCs/>
          <w:i/>
          <w:sz w:val="28"/>
          <w:szCs w:val="28"/>
          <w:lang w:eastAsia="ru-RU"/>
        </w:rPr>
        <w:t xml:space="preserve"> Договора присоединения к Договору закупу услуг– </w:t>
      </w:r>
      <w:proofErr w:type="gramStart"/>
      <w:r w:rsidRPr="00081772">
        <w:rPr>
          <w:rFonts w:ascii="Times New Roman" w:eastAsia="Times New Roman" w:hAnsi="Times New Roman" w:cs="Times New Roman"/>
          <w:bCs/>
          <w:i/>
          <w:sz w:val="28"/>
          <w:szCs w:val="28"/>
          <w:lang w:eastAsia="ru-RU"/>
        </w:rPr>
        <w:t>«о</w:t>
      </w:r>
      <w:proofErr w:type="gramEnd"/>
      <w:r w:rsidRPr="00081772">
        <w:rPr>
          <w:rFonts w:ascii="Times New Roman" w:eastAsia="Times New Roman" w:hAnsi="Times New Roman" w:cs="Times New Roman"/>
          <w:bCs/>
          <w:i/>
          <w:sz w:val="28"/>
          <w:szCs w:val="28"/>
          <w:lang w:eastAsia="ru-RU"/>
        </w:rPr>
        <w:t xml:space="preserve">казывать качественную медицинскую помощь, в соответствии со </w:t>
      </w:r>
      <w:r w:rsidRPr="00081772">
        <w:rPr>
          <w:rFonts w:ascii="Times New Roman" w:eastAsia="Times New Roman" w:hAnsi="Times New Roman" w:cs="Times New Roman"/>
          <w:bCs/>
          <w:i/>
          <w:sz w:val="28"/>
          <w:szCs w:val="28"/>
          <w:lang w:eastAsia="ru-RU"/>
        </w:rPr>
        <w:lastRenderedPageBreak/>
        <w:t>стандартами организации оказания медицинской помощи, правилами оказания медицинской помощи, а также клиническими протоколами, обеспечивая улучшение качества и эффективность оказания медицинской помощи»</w:t>
      </w:r>
      <w:r>
        <w:rPr>
          <w:rFonts w:ascii="Times New Roman" w:eastAsia="Times New Roman" w:hAnsi="Times New Roman" w:cs="Times New Roman"/>
          <w:bCs/>
          <w:i/>
          <w:sz w:val="28"/>
          <w:szCs w:val="28"/>
          <w:lang w:eastAsia="ru-RU"/>
        </w:rPr>
        <w:t>.</w:t>
      </w:r>
    </w:p>
    <w:p w:rsidR="002372D3" w:rsidRDefault="002372D3" w:rsidP="002372D3">
      <w:pPr>
        <w:spacing w:line="240" w:lineRule="auto"/>
        <w:ind w:firstLine="708"/>
        <w:jc w:val="both"/>
        <w:rPr>
          <w:rFonts w:ascii="Times New Roman" w:eastAsia="Times New Roman" w:hAnsi="Times New Roman" w:cs="Times New Roman"/>
          <w:bCs/>
          <w:sz w:val="28"/>
          <w:szCs w:val="28"/>
          <w:lang w:eastAsia="ru-RU"/>
        </w:rPr>
      </w:pPr>
      <w:r w:rsidRPr="004D7F26">
        <w:rPr>
          <w:rFonts w:ascii="Times New Roman" w:eastAsia="Times New Roman" w:hAnsi="Times New Roman" w:cs="Times New Roman"/>
          <w:bCs/>
          <w:sz w:val="28"/>
          <w:szCs w:val="28"/>
          <w:lang w:eastAsia="ru-RU"/>
        </w:rPr>
        <w:t>Исходя из</w:t>
      </w:r>
      <w:r>
        <w:rPr>
          <w:rFonts w:ascii="Times New Roman" w:eastAsia="Times New Roman" w:hAnsi="Times New Roman" w:cs="Times New Roman"/>
          <w:bCs/>
          <w:sz w:val="28"/>
          <w:szCs w:val="28"/>
          <w:lang w:eastAsia="ru-RU"/>
        </w:rPr>
        <w:t xml:space="preserve"> вышеизложенного, в данном случае не определена процедура </w:t>
      </w:r>
      <w:proofErr w:type="gramStart"/>
      <w:r>
        <w:rPr>
          <w:rFonts w:ascii="Times New Roman" w:eastAsia="Times New Roman" w:hAnsi="Times New Roman" w:cs="Times New Roman"/>
          <w:bCs/>
          <w:sz w:val="28"/>
          <w:szCs w:val="28"/>
          <w:lang w:eastAsia="ru-RU"/>
        </w:rPr>
        <w:t>контроля за</w:t>
      </w:r>
      <w:proofErr w:type="gramEnd"/>
      <w:r>
        <w:rPr>
          <w:rFonts w:ascii="Times New Roman" w:eastAsia="Times New Roman" w:hAnsi="Times New Roman" w:cs="Times New Roman"/>
          <w:bCs/>
          <w:sz w:val="28"/>
          <w:szCs w:val="28"/>
          <w:lang w:eastAsia="ru-RU"/>
        </w:rPr>
        <w:t xml:space="preserve"> исполнением должностными лицами своих функциональных обязанностей, что несет в себе коррупционный риск.</w:t>
      </w:r>
    </w:p>
    <w:p w:rsidR="002372D3" w:rsidRDefault="002372D3" w:rsidP="002372D3">
      <w:pPr>
        <w:spacing w:line="240" w:lineRule="auto"/>
        <w:ind w:firstLine="708"/>
        <w:jc w:val="both"/>
        <w:rPr>
          <w:rFonts w:ascii="Times New Roman" w:eastAsia="Times New Roman" w:hAnsi="Times New Roman" w:cs="Times New Roman"/>
          <w:bCs/>
          <w:sz w:val="28"/>
          <w:szCs w:val="28"/>
          <w:lang w:eastAsia="ru-RU"/>
        </w:rPr>
      </w:pPr>
      <w:r w:rsidRPr="004D7F26">
        <w:rPr>
          <w:rFonts w:ascii="Times New Roman" w:eastAsia="Times New Roman" w:hAnsi="Times New Roman" w:cs="Times New Roman"/>
          <w:b/>
          <w:bCs/>
          <w:sz w:val="28"/>
          <w:szCs w:val="28"/>
          <w:u w:val="single"/>
          <w:lang w:eastAsia="ru-RU"/>
        </w:rPr>
        <w:t>Рекомендации:</w:t>
      </w:r>
      <w:r>
        <w:rPr>
          <w:rFonts w:ascii="Times New Roman" w:eastAsia="Times New Roman" w:hAnsi="Times New Roman" w:cs="Times New Roman"/>
          <w:b/>
          <w:bCs/>
          <w:sz w:val="28"/>
          <w:szCs w:val="28"/>
          <w:u w:val="single"/>
          <w:lang w:eastAsia="ru-RU"/>
        </w:rPr>
        <w:t xml:space="preserve"> </w:t>
      </w:r>
      <w:r w:rsidRPr="00180C90">
        <w:rPr>
          <w:rFonts w:ascii="Times New Roman" w:eastAsia="Times New Roman" w:hAnsi="Times New Roman" w:cs="Times New Roman"/>
          <w:bCs/>
          <w:sz w:val="28"/>
          <w:szCs w:val="28"/>
          <w:lang w:eastAsia="ru-RU"/>
        </w:rPr>
        <w:t xml:space="preserve">Руководству  КГП на ПХВ « Районная больница Глубоковского района» </w:t>
      </w:r>
      <w:r>
        <w:rPr>
          <w:rFonts w:ascii="Times New Roman" w:eastAsia="Times New Roman" w:hAnsi="Times New Roman" w:cs="Times New Roman"/>
          <w:bCs/>
          <w:sz w:val="28"/>
          <w:szCs w:val="28"/>
          <w:lang w:eastAsia="ru-RU"/>
        </w:rPr>
        <w:t xml:space="preserve">усилить </w:t>
      </w:r>
      <w:proofErr w:type="gramStart"/>
      <w:r>
        <w:rPr>
          <w:rFonts w:ascii="Times New Roman" w:eastAsia="Times New Roman" w:hAnsi="Times New Roman" w:cs="Times New Roman"/>
          <w:bCs/>
          <w:sz w:val="28"/>
          <w:szCs w:val="28"/>
          <w:lang w:eastAsia="ru-RU"/>
        </w:rPr>
        <w:t>контроль за</w:t>
      </w:r>
      <w:proofErr w:type="gramEnd"/>
      <w:r>
        <w:rPr>
          <w:rFonts w:ascii="Times New Roman" w:eastAsia="Times New Roman" w:hAnsi="Times New Roman" w:cs="Times New Roman"/>
          <w:bCs/>
          <w:sz w:val="28"/>
          <w:szCs w:val="28"/>
          <w:lang w:eastAsia="ru-RU"/>
        </w:rPr>
        <w:t xml:space="preserve"> оказанием качественной медицинской помощи, указать на своевременность и достоверность данных, вносимых в ИС ««</w:t>
      </w:r>
      <w:proofErr w:type="spellStart"/>
      <w:r>
        <w:rPr>
          <w:rFonts w:ascii="Times New Roman" w:eastAsia="Times New Roman" w:hAnsi="Times New Roman" w:cs="Times New Roman"/>
          <w:bCs/>
          <w:sz w:val="28"/>
          <w:szCs w:val="28"/>
          <w:lang w:eastAsia="ru-RU"/>
        </w:rPr>
        <w:t>DamuMed</w:t>
      </w:r>
      <w:proofErr w:type="spellEnd"/>
      <w:r>
        <w:rPr>
          <w:rFonts w:ascii="Times New Roman" w:eastAsia="Times New Roman" w:hAnsi="Times New Roman" w:cs="Times New Roman"/>
          <w:bCs/>
          <w:sz w:val="28"/>
          <w:szCs w:val="28"/>
          <w:lang w:eastAsia="ru-RU"/>
        </w:rPr>
        <w:t xml:space="preserve">». </w:t>
      </w:r>
    </w:p>
    <w:p w:rsidR="002372D3" w:rsidRPr="00180C90" w:rsidRDefault="002372D3" w:rsidP="002372D3">
      <w:pPr>
        <w:spacing w:line="240" w:lineRule="auto"/>
        <w:ind w:firstLine="708"/>
        <w:jc w:val="both"/>
        <w:rPr>
          <w:rFonts w:ascii="Times New Roman" w:eastAsia="Times New Roman" w:hAnsi="Times New Roman" w:cs="Times New Roman"/>
          <w:bCs/>
          <w:sz w:val="28"/>
          <w:szCs w:val="28"/>
          <w:lang w:eastAsia="ru-RU"/>
        </w:rPr>
      </w:pPr>
    </w:p>
    <w:p w:rsidR="002372D3" w:rsidRDefault="002372D3" w:rsidP="002372D3">
      <w:pPr>
        <w:pStyle w:val="a3"/>
        <w:ind w:firstLine="708"/>
        <w:jc w:val="both"/>
        <w:rPr>
          <w:rFonts w:ascii="Times New Roman" w:hAnsi="Times New Roman" w:cs="Times New Roman"/>
          <w:i/>
          <w:sz w:val="28"/>
          <w:szCs w:val="28"/>
        </w:rPr>
      </w:pPr>
      <w:r w:rsidRPr="00675CA9">
        <w:rPr>
          <w:rFonts w:ascii="Times New Roman" w:hAnsi="Times New Roman" w:cs="Times New Roman"/>
          <w:b/>
          <w:sz w:val="28"/>
          <w:szCs w:val="28"/>
          <w:u w:val="single"/>
        </w:rPr>
        <w:t>2.4 По направлени</w:t>
      </w:r>
      <w:proofErr w:type="gramStart"/>
      <w:r w:rsidRPr="00675CA9">
        <w:rPr>
          <w:rFonts w:ascii="Times New Roman" w:hAnsi="Times New Roman" w:cs="Times New Roman"/>
          <w:b/>
          <w:sz w:val="28"/>
          <w:szCs w:val="28"/>
          <w:u w:val="single"/>
        </w:rPr>
        <w:t>ю</w:t>
      </w:r>
      <w:r>
        <w:rPr>
          <w:rFonts w:ascii="Times New Roman" w:hAnsi="Times New Roman" w:cs="Times New Roman"/>
          <w:b/>
          <w:sz w:val="28"/>
          <w:szCs w:val="28"/>
          <w:u w:val="single"/>
        </w:rPr>
        <w:t>-</w:t>
      </w:r>
      <w:proofErr w:type="gramEnd"/>
      <w:r>
        <w:rPr>
          <w:rFonts w:ascii="Times New Roman" w:hAnsi="Times New Roman" w:cs="Times New Roman"/>
          <w:b/>
          <w:sz w:val="28"/>
          <w:szCs w:val="28"/>
          <w:u w:val="single"/>
        </w:rPr>
        <w:t xml:space="preserve"> </w:t>
      </w:r>
      <w:r w:rsidRPr="00F47707">
        <w:rPr>
          <w:rFonts w:ascii="Times New Roman" w:hAnsi="Times New Roman" w:cs="Times New Roman"/>
          <w:b/>
          <w:sz w:val="28"/>
          <w:szCs w:val="28"/>
        </w:rPr>
        <w:t xml:space="preserve">иные вопросы, вытекающие из организационно-управленческой деятельности, </w:t>
      </w:r>
      <w:r w:rsidRPr="00F47707">
        <w:rPr>
          <w:rFonts w:ascii="Times New Roman" w:hAnsi="Times New Roman" w:cs="Times New Roman"/>
          <w:i/>
          <w:sz w:val="28"/>
          <w:szCs w:val="28"/>
        </w:rPr>
        <w:t>по индикатору</w:t>
      </w:r>
      <w:r>
        <w:rPr>
          <w:rFonts w:ascii="Times New Roman" w:hAnsi="Times New Roman" w:cs="Times New Roman"/>
          <w:i/>
          <w:sz w:val="28"/>
          <w:szCs w:val="28"/>
        </w:rPr>
        <w:t>: использование должностными лицами, рассматривающих обращение, личных мобильных номеров.</w:t>
      </w:r>
    </w:p>
    <w:p w:rsidR="002372D3" w:rsidRDefault="002372D3" w:rsidP="002372D3">
      <w:pPr>
        <w:pStyle w:val="a3"/>
        <w:ind w:firstLine="708"/>
        <w:jc w:val="both"/>
        <w:rPr>
          <w:rFonts w:ascii="Times New Roman" w:hAnsi="Times New Roman" w:cs="Times New Roman"/>
          <w:sz w:val="28"/>
          <w:szCs w:val="28"/>
        </w:rPr>
      </w:pPr>
      <w:r w:rsidRPr="00F47707">
        <w:rPr>
          <w:rFonts w:ascii="Times New Roman" w:hAnsi="Times New Roman" w:cs="Times New Roman"/>
          <w:sz w:val="28"/>
          <w:szCs w:val="28"/>
        </w:rPr>
        <w:t>Обращения, поступающие в адрес Предприятия</w:t>
      </w:r>
      <w:r>
        <w:rPr>
          <w:rFonts w:ascii="Times New Roman" w:hAnsi="Times New Roman" w:cs="Times New Roman"/>
          <w:sz w:val="28"/>
          <w:szCs w:val="28"/>
        </w:rPr>
        <w:t>. Подлежат приему и регистрации в системе « Е-Өтініш», «</w:t>
      </w:r>
      <w:r>
        <w:rPr>
          <w:rFonts w:ascii="Times New Roman" w:hAnsi="Times New Roman" w:cs="Times New Roman"/>
          <w:sz w:val="28"/>
          <w:szCs w:val="28"/>
          <w:lang w:val="en-US"/>
        </w:rPr>
        <w:t>AIKEY</w:t>
      </w:r>
      <w:r w:rsidRPr="0079666F">
        <w:rPr>
          <w:rFonts w:ascii="Times New Roman" w:hAnsi="Times New Roman" w:cs="Times New Roman"/>
          <w:sz w:val="28"/>
          <w:szCs w:val="28"/>
        </w:rPr>
        <w:t xml:space="preserve"> </w:t>
      </w:r>
      <w:r>
        <w:rPr>
          <w:rFonts w:ascii="Times New Roman" w:hAnsi="Times New Roman" w:cs="Times New Roman"/>
          <w:sz w:val="28"/>
          <w:szCs w:val="28"/>
          <w:lang w:val="en-US"/>
        </w:rPr>
        <w:t>FMS</w:t>
      </w:r>
      <w:r w:rsidRPr="0079666F">
        <w:rPr>
          <w:rFonts w:ascii="Times New Roman" w:hAnsi="Times New Roman" w:cs="Times New Roman"/>
          <w:sz w:val="28"/>
          <w:szCs w:val="28"/>
        </w:rPr>
        <w:t xml:space="preserve"> </w:t>
      </w:r>
      <w:r>
        <w:rPr>
          <w:rFonts w:ascii="Times New Roman" w:hAnsi="Times New Roman" w:cs="Times New Roman"/>
          <w:sz w:val="28"/>
          <w:szCs w:val="28"/>
          <w:lang w:val="en-US"/>
        </w:rPr>
        <w:t>CPM</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истема). В Системе отражаются данные сотрудника Предприятия. После направления обращения в работу на исполнение, у заявителя имеется доступ к данным исполнителя, </w:t>
      </w:r>
      <w:proofErr w:type="gramStart"/>
      <w:r>
        <w:rPr>
          <w:rFonts w:ascii="Times New Roman" w:hAnsi="Times New Roman" w:cs="Times New Roman"/>
          <w:sz w:val="28"/>
          <w:szCs w:val="28"/>
        </w:rPr>
        <w:t>рассматривающем</w:t>
      </w:r>
      <w:proofErr w:type="gramEnd"/>
      <w:r>
        <w:rPr>
          <w:rFonts w:ascii="Times New Roman" w:hAnsi="Times New Roman" w:cs="Times New Roman"/>
          <w:sz w:val="28"/>
          <w:szCs w:val="28"/>
        </w:rPr>
        <w:t xml:space="preserve"> обращение. Также имеется доступ к личным мобильным номерам исполнителя. Имеются факты телефонных звонков в нерабочее время.</w:t>
      </w:r>
    </w:p>
    <w:p w:rsidR="002372D3" w:rsidRDefault="002372D3" w:rsidP="002372D3">
      <w:pPr>
        <w:pStyle w:val="a3"/>
        <w:ind w:firstLine="708"/>
        <w:jc w:val="both"/>
        <w:rPr>
          <w:rFonts w:ascii="Times New Roman" w:hAnsi="Times New Roman" w:cs="Times New Roman"/>
          <w:b/>
          <w:sz w:val="28"/>
          <w:szCs w:val="28"/>
          <w:u w:val="single"/>
        </w:rPr>
      </w:pPr>
      <w:r w:rsidRPr="0079666F">
        <w:rPr>
          <w:rFonts w:ascii="Times New Roman" w:hAnsi="Times New Roman" w:cs="Times New Roman"/>
          <w:b/>
          <w:sz w:val="28"/>
          <w:szCs w:val="28"/>
          <w:u w:val="single"/>
        </w:rPr>
        <w:t>Рекомендации:</w:t>
      </w:r>
    </w:p>
    <w:p w:rsidR="002372D3" w:rsidRPr="007D115D" w:rsidRDefault="002372D3" w:rsidP="002372D3">
      <w:pPr>
        <w:pStyle w:val="a3"/>
        <w:ind w:firstLine="708"/>
        <w:jc w:val="both"/>
        <w:rPr>
          <w:rFonts w:ascii="Times New Roman" w:hAnsi="Times New Roman" w:cs="Times New Roman"/>
          <w:sz w:val="28"/>
          <w:szCs w:val="28"/>
        </w:rPr>
      </w:pPr>
      <w:r w:rsidRPr="007D115D">
        <w:rPr>
          <w:rFonts w:ascii="Times New Roman" w:hAnsi="Times New Roman" w:cs="Times New Roman"/>
          <w:sz w:val="28"/>
          <w:szCs w:val="28"/>
        </w:rPr>
        <w:t>Инициировать предложение по исключению из Системы личных мобильных номеров.</w:t>
      </w:r>
    </w:p>
    <w:p w:rsidR="002372D3" w:rsidRDefault="002372D3" w:rsidP="002372D3">
      <w:pPr>
        <w:pStyle w:val="a3"/>
        <w:ind w:firstLine="708"/>
        <w:jc w:val="both"/>
        <w:rPr>
          <w:rFonts w:ascii="Times New Roman" w:hAnsi="Times New Roman" w:cs="Times New Roman"/>
          <w:sz w:val="28"/>
          <w:szCs w:val="28"/>
        </w:rPr>
      </w:pPr>
    </w:p>
    <w:p w:rsidR="002372D3" w:rsidRDefault="002372D3" w:rsidP="002372D3">
      <w:pPr>
        <w:pStyle w:val="a3"/>
        <w:ind w:firstLine="708"/>
        <w:jc w:val="both"/>
        <w:rPr>
          <w:rFonts w:ascii="Times New Roman" w:hAnsi="Times New Roman" w:cs="Times New Roman"/>
          <w:sz w:val="28"/>
          <w:szCs w:val="28"/>
        </w:rPr>
      </w:pPr>
    </w:p>
    <w:p w:rsidR="002372D3" w:rsidRPr="002372D3" w:rsidRDefault="002372D3" w:rsidP="002E046D">
      <w:pPr>
        <w:shd w:val="clear" w:color="auto" w:fill="FFFFFF"/>
        <w:spacing w:after="0" w:afterAutospacing="1" w:line="240" w:lineRule="auto"/>
        <w:jc w:val="both"/>
        <w:rPr>
          <w:rFonts w:ascii="Times New Roman" w:hAnsi="Times New Roman" w:cs="Times New Roman"/>
          <w:sz w:val="28"/>
          <w:szCs w:val="28"/>
        </w:rPr>
      </w:pPr>
    </w:p>
    <w:sectPr w:rsidR="002372D3" w:rsidRPr="002372D3" w:rsidSect="00A23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63D3"/>
    <w:multiLevelType w:val="hybridMultilevel"/>
    <w:tmpl w:val="8788F512"/>
    <w:lvl w:ilvl="0" w:tplc="A5D0C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8D5F4C"/>
    <w:multiLevelType w:val="hybridMultilevel"/>
    <w:tmpl w:val="6CFEABC6"/>
    <w:lvl w:ilvl="0" w:tplc="E828F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7507813"/>
    <w:multiLevelType w:val="hybridMultilevel"/>
    <w:tmpl w:val="0A023CD6"/>
    <w:lvl w:ilvl="0" w:tplc="224E7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FC1"/>
    <w:rsid w:val="001512BE"/>
    <w:rsid w:val="0020236B"/>
    <w:rsid w:val="002372D3"/>
    <w:rsid w:val="00252FBB"/>
    <w:rsid w:val="002E046D"/>
    <w:rsid w:val="003A4497"/>
    <w:rsid w:val="003D6411"/>
    <w:rsid w:val="0046115C"/>
    <w:rsid w:val="00471DE2"/>
    <w:rsid w:val="004C0DFB"/>
    <w:rsid w:val="00500609"/>
    <w:rsid w:val="00554CF1"/>
    <w:rsid w:val="005D6FBC"/>
    <w:rsid w:val="00645A73"/>
    <w:rsid w:val="00674146"/>
    <w:rsid w:val="00750C26"/>
    <w:rsid w:val="00782CD0"/>
    <w:rsid w:val="007E4CED"/>
    <w:rsid w:val="007F7F43"/>
    <w:rsid w:val="009837A3"/>
    <w:rsid w:val="00990BBD"/>
    <w:rsid w:val="00994306"/>
    <w:rsid w:val="00A23A40"/>
    <w:rsid w:val="00A46C92"/>
    <w:rsid w:val="00A83599"/>
    <w:rsid w:val="00AC4C1D"/>
    <w:rsid w:val="00BD478C"/>
    <w:rsid w:val="00BE77FF"/>
    <w:rsid w:val="00CB737C"/>
    <w:rsid w:val="00CD1376"/>
    <w:rsid w:val="00CF6FC1"/>
    <w:rsid w:val="00D436F1"/>
    <w:rsid w:val="00DC235B"/>
    <w:rsid w:val="00E1045C"/>
    <w:rsid w:val="00EB763A"/>
    <w:rsid w:val="00EE0E50"/>
    <w:rsid w:val="00F312CD"/>
    <w:rsid w:val="00FE13F5"/>
    <w:rsid w:val="00FF4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40"/>
  </w:style>
  <w:style w:type="paragraph" w:styleId="1">
    <w:name w:val="heading 1"/>
    <w:basedOn w:val="a"/>
    <w:link w:val="10"/>
    <w:uiPriority w:val="9"/>
    <w:qFormat/>
    <w:rsid w:val="00645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FC1"/>
    <w:pPr>
      <w:spacing w:after="0" w:line="240" w:lineRule="auto"/>
    </w:pPr>
  </w:style>
  <w:style w:type="character" w:customStyle="1" w:styleId="10">
    <w:name w:val="Заголовок 1 Знак"/>
    <w:basedOn w:val="a0"/>
    <w:link w:val="1"/>
    <w:uiPriority w:val="9"/>
    <w:rsid w:val="00645A73"/>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45A73"/>
    <w:rPr>
      <w:color w:val="0000FF"/>
      <w:u w:val="single"/>
    </w:rPr>
  </w:style>
  <w:style w:type="paragraph" w:customStyle="1" w:styleId="article-view-count">
    <w:name w:val="article-view-count"/>
    <w:basedOn w:val="a"/>
    <w:rsid w:val="00645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45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73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67988713">
      <w:bodyDiv w:val="1"/>
      <w:marLeft w:val="0"/>
      <w:marRight w:val="0"/>
      <w:marTop w:val="0"/>
      <w:marBottom w:val="0"/>
      <w:divBdr>
        <w:top w:val="none" w:sz="0" w:space="0" w:color="auto"/>
        <w:left w:val="none" w:sz="0" w:space="0" w:color="auto"/>
        <w:bottom w:val="none" w:sz="0" w:space="0" w:color="auto"/>
        <w:right w:val="none" w:sz="0" w:space="0" w:color="auto"/>
      </w:divBdr>
      <w:divsChild>
        <w:div w:id="162399136">
          <w:marLeft w:val="0"/>
          <w:marRight w:val="0"/>
          <w:marTop w:val="0"/>
          <w:marBottom w:val="360"/>
          <w:divBdr>
            <w:top w:val="none" w:sz="0" w:space="0" w:color="auto"/>
            <w:left w:val="none" w:sz="0" w:space="0" w:color="auto"/>
            <w:bottom w:val="none" w:sz="0" w:space="0" w:color="auto"/>
            <w:right w:val="none" w:sz="0" w:space="0" w:color="auto"/>
          </w:divBdr>
        </w:div>
        <w:div w:id="468324364">
          <w:marLeft w:val="0"/>
          <w:marRight w:val="0"/>
          <w:marTop w:val="0"/>
          <w:marBottom w:val="0"/>
          <w:divBdr>
            <w:top w:val="none" w:sz="0" w:space="0" w:color="auto"/>
            <w:left w:val="none" w:sz="0" w:space="0" w:color="auto"/>
            <w:bottom w:val="none" w:sz="0" w:space="0" w:color="auto"/>
            <w:right w:val="none" w:sz="0" w:space="0" w:color="auto"/>
          </w:divBdr>
          <w:divsChild>
            <w:div w:id="2089225024">
              <w:marLeft w:val="-225"/>
              <w:marRight w:val="-225"/>
              <w:marTop w:val="0"/>
              <w:marBottom w:val="0"/>
              <w:divBdr>
                <w:top w:val="none" w:sz="0" w:space="0" w:color="auto"/>
                <w:left w:val="none" w:sz="0" w:space="0" w:color="auto"/>
                <w:bottom w:val="none" w:sz="0" w:space="0" w:color="auto"/>
                <w:right w:val="none" w:sz="0" w:space="0" w:color="auto"/>
              </w:divBdr>
              <w:divsChild>
                <w:div w:id="175268236">
                  <w:marLeft w:val="0"/>
                  <w:marRight w:val="0"/>
                  <w:marTop w:val="0"/>
                  <w:marBottom w:val="0"/>
                  <w:divBdr>
                    <w:top w:val="none" w:sz="0" w:space="0" w:color="auto"/>
                    <w:left w:val="none" w:sz="0" w:space="0" w:color="auto"/>
                    <w:bottom w:val="none" w:sz="0" w:space="0" w:color="auto"/>
                    <w:right w:val="none" w:sz="0" w:space="0" w:color="auto"/>
                  </w:divBdr>
                  <w:divsChild>
                    <w:div w:id="1085758360">
                      <w:marLeft w:val="0"/>
                      <w:marRight w:val="0"/>
                      <w:marTop w:val="0"/>
                      <w:marBottom w:val="0"/>
                      <w:divBdr>
                        <w:top w:val="none" w:sz="0" w:space="0" w:color="auto"/>
                        <w:left w:val="none" w:sz="0" w:space="0" w:color="auto"/>
                        <w:bottom w:val="none" w:sz="0" w:space="0" w:color="auto"/>
                        <w:right w:val="none" w:sz="0" w:space="0" w:color="auto"/>
                      </w:divBdr>
                      <w:divsChild>
                        <w:div w:id="1699774214">
                          <w:marLeft w:val="0"/>
                          <w:marRight w:val="0"/>
                          <w:marTop w:val="0"/>
                          <w:marBottom w:val="0"/>
                          <w:divBdr>
                            <w:top w:val="none" w:sz="0" w:space="0" w:color="auto"/>
                            <w:left w:val="none" w:sz="0" w:space="0" w:color="auto"/>
                            <w:bottom w:val="none" w:sz="0" w:space="0" w:color="auto"/>
                            <w:right w:val="none" w:sz="0" w:space="0" w:color="auto"/>
                          </w:divBdr>
                          <w:divsChild>
                            <w:div w:id="167449487">
                              <w:marLeft w:val="0"/>
                              <w:marRight w:val="0"/>
                              <w:marTop w:val="0"/>
                              <w:marBottom w:val="0"/>
                              <w:divBdr>
                                <w:top w:val="none" w:sz="0" w:space="0" w:color="auto"/>
                                <w:left w:val="none" w:sz="0" w:space="0" w:color="auto"/>
                                <w:bottom w:val="none" w:sz="0" w:space="0" w:color="auto"/>
                                <w:right w:val="none" w:sz="0" w:space="0" w:color="auto"/>
                              </w:divBdr>
                            </w:div>
                          </w:divsChild>
                        </w:div>
                        <w:div w:id="2109423412">
                          <w:marLeft w:val="0"/>
                          <w:marRight w:val="0"/>
                          <w:marTop w:val="0"/>
                          <w:marBottom w:val="0"/>
                          <w:divBdr>
                            <w:top w:val="none" w:sz="0" w:space="0" w:color="auto"/>
                            <w:left w:val="none" w:sz="0" w:space="0" w:color="auto"/>
                            <w:bottom w:val="none" w:sz="0" w:space="0" w:color="auto"/>
                            <w:right w:val="none" w:sz="0" w:space="0" w:color="auto"/>
                          </w:divBdr>
                          <w:divsChild>
                            <w:div w:id="6146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2599">
                  <w:marLeft w:val="0"/>
                  <w:marRight w:val="0"/>
                  <w:marTop w:val="0"/>
                  <w:marBottom w:val="0"/>
                  <w:divBdr>
                    <w:top w:val="none" w:sz="0" w:space="0" w:color="auto"/>
                    <w:left w:val="none" w:sz="0" w:space="0" w:color="auto"/>
                    <w:bottom w:val="none" w:sz="0" w:space="0" w:color="auto"/>
                    <w:right w:val="none" w:sz="0" w:space="0" w:color="auto"/>
                  </w:divBdr>
                </w:div>
              </w:divsChild>
            </w:div>
            <w:div w:id="404960500">
              <w:marLeft w:val="-225"/>
              <w:marRight w:val="-225"/>
              <w:marTop w:val="0"/>
              <w:marBottom w:val="0"/>
              <w:divBdr>
                <w:top w:val="none" w:sz="0" w:space="0" w:color="auto"/>
                <w:left w:val="none" w:sz="0" w:space="0" w:color="auto"/>
                <w:bottom w:val="none" w:sz="0" w:space="0" w:color="auto"/>
                <w:right w:val="none" w:sz="0" w:space="0" w:color="auto"/>
              </w:divBdr>
              <w:divsChild>
                <w:div w:id="834616225">
                  <w:marLeft w:val="0"/>
                  <w:marRight w:val="0"/>
                  <w:marTop w:val="0"/>
                  <w:marBottom w:val="0"/>
                  <w:divBdr>
                    <w:top w:val="none" w:sz="0" w:space="0" w:color="auto"/>
                    <w:left w:val="none" w:sz="0" w:space="0" w:color="auto"/>
                    <w:bottom w:val="none" w:sz="0" w:space="0" w:color="auto"/>
                    <w:right w:val="none" w:sz="0" w:space="0" w:color="auto"/>
                  </w:divBdr>
                  <w:divsChild>
                    <w:div w:id="1727991593">
                      <w:marLeft w:val="0"/>
                      <w:marRight w:val="0"/>
                      <w:marTop w:val="0"/>
                      <w:marBottom w:val="0"/>
                      <w:divBdr>
                        <w:top w:val="none" w:sz="0" w:space="0" w:color="auto"/>
                        <w:left w:val="none" w:sz="0" w:space="0" w:color="auto"/>
                        <w:bottom w:val="none" w:sz="0" w:space="0" w:color="auto"/>
                        <w:right w:val="none" w:sz="0" w:space="0" w:color="auto"/>
                      </w:divBdr>
                      <w:divsChild>
                        <w:div w:id="911934156">
                          <w:marLeft w:val="0"/>
                          <w:marRight w:val="0"/>
                          <w:marTop w:val="0"/>
                          <w:marBottom w:val="0"/>
                          <w:divBdr>
                            <w:top w:val="none" w:sz="0" w:space="0" w:color="auto"/>
                            <w:left w:val="none" w:sz="0" w:space="0" w:color="auto"/>
                            <w:bottom w:val="none" w:sz="0" w:space="0" w:color="auto"/>
                            <w:right w:val="none" w:sz="0" w:space="0" w:color="auto"/>
                          </w:divBdr>
                          <w:divsChild>
                            <w:div w:id="8256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ubokoe@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2023-05-04T02:58:00Z</dcterms:created>
  <dcterms:modified xsi:type="dcterms:W3CDTF">2023-07-12T10:49:00Z</dcterms:modified>
</cp:coreProperties>
</file>